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26F5EE" w14:textId="77777777" w:rsidR="00DA6DE4" w:rsidRPr="00C27B90" w:rsidRDefault="007C1AAF" w:rsidP="00C27B90">
      <w:pPr>
        <w:pStyle w:val="afd"/>
      </w:pPr>
      <w:r w:rsidRPr="00C27B90">
        <w:rPr>
          <w:rFonts w:hint="eastAsia"/>
        </w:rPr>
        <w:t>Руководство</w:t>
      </w:r>
      <w:r w:rsidRPr="00C27B90">
        <w:t xml:space="preserve"> </w:t>
      </w:r>
      <w:r w:rsidRPr="00C27B90">
        <w:rPr>
          <w:rFonts w:hint="eastAsia"/>
        </w:rPr>
        <w:t>пользователя</w:t>
      </w:r>
      <w:r w:rsidRPr="00C27B90">
        <w:t xml:space="preserve"> </w:t>
      </w:r>
    </w:p>
    <w:p w14:paraId="3181AA6A" w14:textId="4C59D579" w:rsidR="00F27C66" w:rsidRPr="00C27B90" w:rsidRDefault="00141CA1" w:rsidP="00C27B90">
      <w:pPr>
        <w:pStyle w:val="afd"/>
      </w:pPr>
      <w:r w:rsidRPr="00C27B90">
        <w:t xml:space="preserve">по формированию </w:t>
      </w:r>
      <w:r w:rsidR="00062128">
        <w:t>и ведению</w:t>
      </w:r>
      <w:r w:rsidR="00C27B90" w:rsidRPr="00C27B90">
        <w:t xml:space="preserve"> реестра страховых медицинских организаций </w:t>
      </w:r>
    </w:p>
    <w:p w14:paraId="3BB15959" w14:textId="77777777" w:rsidR="00284E42" w:rsidRPr="00C27B90" w:rsidRDefault="00284E42" w:rsidP="00C27B90">
      <w:pPr>
        <w:pStyle w:val="afd"/>
      </w:pPr>
      <w:r w:rsidRPr="00C27B90">
        <w:rPr>
          <w:rFonts w:hint="eastAsia"/>
        </w:rPr>
        <w:t>В</w:t>
      </w:r>
      <w:r w:rsidRPr="00C27B90">
        <w:t xml:space="preserve"> </w:t>
      </w:r>
      <w:r w:rsidRPr="00C27B90">
        <w:rPr>
          <w:rFonts w:hint="eastAsia"/>
        </w:rPr>
        <w:t>ГОСУДАРСТВЕННОЙ</w:t>
      </w:r>
      <w:r w:rsidRPr="00C27B90">
        <w:t xml:space="preserve"> </w:t>
      </w:r>
      <w:r w:rsidRPr="00C27B90">
        <w:rPr>
          <w:rFonts w:hint="eastAsia"/>
        </w:rPr>
        <w:t>ИНФОРМАЦИОННОЙ</w:t>
      </w:r>
      <w:r w:rsidRPr="00C27B90">
        <w:t xml:space="preserve"> </w:t>
      </w:r>
      <w:r w:rsidRPr="00C27B90">
        <w:rPr>
          <w:rFonts w:hint="eastAsia"/>
        </w:rPr>
        <w:t>СИСТЕМЕ</w:t>
      </w:r>
      <w:r w:rsidRPr="00C27B90">
        <w:t xml:space="preserve"> </w:t>
      </w:r>
      <w:r w:rsidRPr="00C27B90">
        <w:rPr>
          <w:rFonts w:hint="eastAsia"/>
        </w:rPr>
        <w:t>ОБЯЗАТЕЛЬНОГО</w:t>
      </w:r>
      <w:r w:rsidRPr="00C27B90">
        <w:t xml:space="preserve"> </w:t>
      </w:r>
      <w:r w:rsidRPr="00C27B90">
        <w:rPr>
          <w:rFonts w:hint="eastAsia"/>
        </w:rPr>
        <w:t>МЕДИЦИНСКОГО</w:t>
      </w:r>
      <w:r w:rsidRPr="00C27B90">
        <w:t xml:space="preserve"> </w:t>
      </w:r>
      <w:r w:rsidRPr="00C27B90">
        <w:rPr>
          <w:rFonts w:hint="eastAsia"/>
        </w:rPr>
        <w:t>СТРАХОВАНИЯ</w:t>
      </w:r>
      <w:r w:rsidRPr="00C27B90">
        <w:t xml:space="preserve"> </w:t>
      </w:r>
    </w:p>
    <w:p w14:paraId="1DBD7FDB" w14:textId="77777777" w:rsidR="00284E42" w:rsidRPr="00C27B90" w:rsidRDefault="00284E42" w:rsidP="00C27B90">
      <w:pPr>
        <w:pStyle w:val="afd"/>
      </w:pPr>
      <w:r w:rsidRPr="00C27B90">
        <w:rPr>
          <w:rFonts w:hint="eastAsia"/>
        </w:rPr>
        <w:t>«ГИС</w:t>
      </w:r>
      <w:r w:rsidRPr="00C27B90">
        <w:t xml:space="preserve"> </w:t>
      </w:r>
      <w:r w:rsidRPr="00C27B90">
        <w:rPr>
          <w:rFonts w:hint="eastAsia"/>
        </w:rPr>
        <w:t>ОМС»</w:t>
      </w:r>
      <w:r w:rsidRPr="00C27B90">
        <w:t xml:space="preserve"> </w:t>
      </w:r>
    </w:p>
    <w:p w14:paraId="14B19E52" w14:textId="3FB191FD" w:rsidR="00431CB7" w:rsidRPr="00C27B90" w:rsidRDefault="00284E42" w:rsidP="00C27B90">
      <w:pPr>
        <w:pStyle w:val="afd"/>
      </w:pPr>
      <w:r w:rsidRPr="00C27B90">
        <w:rPr>
          <w:rFonts w:hint="eastAsia"/>
        </w:rPr>
        <w:t>ДЛЯ</w:t>
      </w:r>
      <w:r w:rsidRPr="00C27B90">
        <w:t xml:space="preserve"> </w:t>
      </w:r>
      <w:r w:rsidR="00141CA1" w:rsidRPr="00C27B90">
        <w:rPr>
          <w:rFonts w:hint="eastAsia"/>
        </w:rPr>
        <w:t>страховых</w:t>
      </w:r>
      <w:r w:rsidR="00141CA1" w:rsidRPr="00C27B90">
        <w:t xml:space="preserve"> </w:t>
      </w:r>
      <w:r w:rsidR="00141CA1" w:rsidRPr="00C27B90">
        <w:rPr>
          <w:rFonts w:hint="eastAsia"/>
        </w:rPr>
        <w:t>медицинских</w:t>
      </w:r>
      <w:r w:rsidR="00141CA1" w:rsidRPr="00C27B90">
        <w:t xml:space="preserve"> </w:t>
      </w:r>
      <w:r w:rsidR="00141CA1" w:rsidRPr="00C27B90">
        <w:rPr>
          <w:rFonts w:hint="eastAsia"/>
        </w:rPr>
        <w:t>организаций</w:t>
      </w:r>
    </w:p>
    <w:p w14:paraId="18D3F80B" w14:textId="4BBEDA55" w:rsidR="00284E42" w:rsidRPr="00E226E3" w:rsidRDefault="00B105FE" w:rsidP="00E226E3">
      <w:pPr>
        <w:pStyle w:val="ad"/>
      </w:pPr>
      <w:r w:rsidRPr="00E226E3">
        <w:lastRenderedPageBreak/>
        <w:t>СОДЕРЖАНИЕ</w:t>
      </w:r>
    </w:p>
    <w:p w14:paraId="6F484FB9" w14:textId="085A5201" w:rsidR="0058743E" w:rsidRDefault="00B105FE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66666305" w:history="1">
        <w:r w:rsidR="0058743E" w:rsidRPr="006947C5">
          <w:rPr>
            <w:rStyle w:val="af4"/>
            <w:noProof/>
          </w:rPr>
          <w:t>1 Запуск Системы</w:t>
        </w:r>
        <w:r w:rsidR="0058743E">
          <w:rPr>
            <w:noProof/>
            <w:webHidden/>
          </w:rPr>
          <w:tab/>
        </w:r>
        <w:r w:rsidR="0058743E">
          <w:rPr>
            <w:noProof/>
            <w:webHidden/>
          </w:rPr>
          <w:fldChar w:fldCharType="begin"/>
        </w:r>
        <w:r w:rsidR="0058743E">
          <w:rPr>
            <w:noProof/>
            <w:webHidden/>
          </w:rPr>
          <w:instrText xml:space="preserve"> PAGEREF _Toc166666305 \h </w:instrText>
        </w:r>
        <w:r w:rsidR="0058743E">
          <w:rPr>
            <w:noProof/>
            <w:webHidden/>
          </w:rPr>
        </w:r>
        <w:r w:rsidR="0058743E">
          <w:rPr>
            <w:noProof/>
            <w:webHidden/>
          </w:rPr>
          <w:fldChar w:fldCharType="separate"/>
        </w:r>
        <w:r w:rsidR="0058743E">
          <w:rPr>
            <w:noProof/>
            <w:webHidden/>
          </w:rPr>
          <w:t>5</w:t>
        </w:r>
        <w:r w:rsidR="0058743E">
          <w:rPr>
            <w:noProof/>
            <w:webHidden/>
          </w:rPr>
          <w:fldChar w:fldCharType="end"/>
        </w:r>
      </w:hyperlink>
    </w:p>
    <w:p w14:paraId="44275B7A" w14:textId="208103A6" w:rsidR="0058743E" w:rsidRDefault="0058743E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06" w:history="1">
        <w:r w:rsidRPr="006947C5">
          <w:rPr>
            <w:rStyle w:val="af4"/>
            <w:noProof/>
          </w:rPr>
          <w:t>2 Работа в подразделе «Реестр документов СМО»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4ED271F" w14:textId="3AF94D65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07" w:history="1">
        <w:r w:rsidRPr="006947C5">
          <w:rPr>
            <w:rStyle w:val="af4"/>
            <w:noProof/>
          </w:rPr>
          <w:t>2.1 Переход в подраздел «Реестр документов СМО»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90294E6" w14:textId="043C55D8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08" w:history="1">
        <w:r w:rsidRPr="006947C5">
          <w:rPr>
            <w:rStyle w:val="af4"/>
            <w:noProof/>
          </w:rPr>
          <w:t>2.2 Формирование уведомления на включение в реестр 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316FDB7" w14:textId="44602572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09" w:history="1">
        <w:r w:rsidRPr="006947C5">
          <w:rPr>
            <w:rStyle w:val="af4"/>
            <w:noProof/>
          </w:rPr>
          <w:t>2.2.1 Формирование уведомления на включение в реестр СМО для СМО, данные которого содержатся в ЕРСМО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4103E3A" w14:textId="24B9802D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0" w:history="1">
        <w:r w:rsidRPr="006947C5">
          <w:rPr>
            <w:rStyle w:val="af4"/>
            <w:noProof/>
          </w:rPr>
          <w:t>2.2.2 Формирование уведомления на включение в реестр СМО для филиалов СМО, данные которых отсутствуют в ЕРСМО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E3034B9" w14:textId="2FB87A03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1" w:history="1">
        <w:r w:rsidRPr="006947C5">
          <w:rPr>
            <w:rStyle w:val="af4"/>
            <w:noProof/>
          </w:rPr>
          <w:t>2.3 Редактирование уведомлений на включение в реестр 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7A638E7F" w14:textId="4EFA190D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2" w:history="1">
        <w:r w:rsidRPr="006947C5">
          <w:rPr>
            <w:rStyle w:val="af4"/>
            <w:noProof/>
          </w:rPr>
          <w:t>2.3.1 Просмотр и редактирование уведомления на включение в реестр СМО для СМО, данные которого содержаться в ЕРСМО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85E908D" w14:textId="2E8019E7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3" w:history="1">
        <w:r w:rsidRPr="006947C5">
          <w:rPr>
            <w:rStyle w:val="af4"/>
            <w:noProof/>
          </w:rPr>
          <w:t>2.3.2 Просмотр и редактирование уведомления на включение в реестр СМО для филиалов СМО, данные которых отсутствуют в ЕРСМО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3EDC5926" w14:textId="73DE59CA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4" w:history="1">
        <w:r w:rsidRPr="006947C5">
          <w:rPr>
            <w:rStyle w:val="af4"/>
            <w:noProof/>
          </w:rPr>
          <w:t>2.3.3 Просмотр и редактирование уведомления на включение в реестр СМО для филиалов СМО, данные которого содержаться в ЕРСМО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2654DE2C" w14:textId="6082844C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5" w:history="1">
        <w:r w:rsidRPr="006947C5">
          <w:rPr>
            <w:rStyle w:val="af4"/>
            <w:noProof/>
          </w:rPr>
          <w:t>2.4 Формирование уведомления на актуализацию данных 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0DC0FE2" w14:textId="615ABB7A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6" w:history="1">
        <w:r w:rsidRPr="006947C5">
          <w:rPr>
            <w:rStyle w:val="af4"/>
            <w:noProof/>
          </w:rPr>
          <w:t>2.4.1 Формирование уведомления на актуализацию данных для организации уровня «Головная организация»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355A1909" w14:textId="19E8C648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7" w:history="1">
        <w:r w:rsidRPr="006947C5">
          <w:rPr>
            <w:rStyle w:val="af4"/>
            <w:noProof/>
          </w:rPr>
          <w:t>2.4.2 Формирование уведомления на актуализацию данных для организации уровня «Филиал»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C7F3021" w14:textId="6DEA245A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8" w:history="1">
        <w:r w:rsidRPr="006947C5">
          <w:rPr>
            <w:rStyle w:val="af4"/>
            <w:noProof/>
          </w:rPr>
          <w:t>2.5 Форматно-логические контроли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1666553B" w14:textId="49D62B64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19" w:history="1">
        <w:r w:rsidRPr="006947C5">
          <w:rPr>
            <w:rStyle w:val="af4"/>
            <w:noProof/>
          </w:rPr>
          <w:t>2.6 Внутреннее согласование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6EE079D8" w14:textId="2740C9AA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0" w:history="1">
        <w:r w:rsidRPr="006947C5">
          <w:rPr>
            <w:rStyle w:val="af4"/>
            <w:noProof/>
          </w:rPr>
          <w:t>2.6.1 Формирование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14:paraId="34AF4343" w14:textId="7B639009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1" w:history="1">
        <w:r w:rsidRPr="006947C5">
          <w:rPr>
            <w:rStyle w:val="af4"/>
            <w:noProof/>
          </w:rPr>
          <w:t>2.6.2 Согласование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42B43B7B" w14:textId="24929FFC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2" w:history="1">
        <w:r w:rsidRPr="006947C5">
          <w:rPr>
            <w:rStyle w:val="af4"/>
            <w:noProof/>
          </w:rPr>
          <w:t>2.6.3 Утверждение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175AA4DE" w14:textId="04EAF86D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3" w:history="1">
        <w:r w:rsidRPr="006947C5">
          <w:rPr>
            <w:rStyle w:val="af4"/>
            <w:noProof/>
          </w:rPr>
          <w:t>2.6.4 Редактирование и повторное согласование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B73A18F" w14:textId="7D0797B8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4" w:history="1">
        <w:r w:rsidRPr="006947C5">
          <w:rPr>
            <w:rStyle w:val="af4"/>
            <w:noProof/>
          </w:rPr>
          <w:t>2.7 Формирование печатной формы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6E09944F" w14:textId="270E7943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5" w:history="1">
        <w:r w:rsidRPr="006947C5">
          <w:rPr>
            <w:rStyle w:val="af4"/>
            <w:noProof/>
          </w:rPr>
          <w:t>2.7.1 Формирование печатной формы подраздела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008B7EBC" w14:textId="055ADA65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6" w:history="1">
        <w:r w:rsidRPr="006947C5">
          <w:rPr>
            <w:rStyle w:val="af4"/>
            <w:noProof/>
          </w:rPr>
          <w:t>2.7.2 Формирование печатной формы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72</w:t>
        </w:r>
        <w:r>
          <w:rPr>
            <w:noProof/>
            <w:webHidden/>
          </w:rPr>
          <w:fldChar w:fldCharType="end"/>
        </w:r>
      </w:hyperlink>
    </w:p>
    <w:p w14:paraId="0289924C" w14:textId="6070D7B5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7" w:history="1">
        <w:r w:rsidRPr="006947C5">
          <w:rPr>
            <w:rStyle w:val="af4"/>
            <w:noProof/>
          </w:rPr>
          <w:t>2.8 Просмотр электронной подписи документа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72BE103A" w14:textId="3E9C6035" w:rsidR="0058743E" w:rsidRDefault="0058743E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8" w:history="1">
        <w:r w:rsidRPr="006947C5">
          <w:rPr>
            <w:rStyle w:val="af4"/>
            <w:noProof/>
          </w:rPr>
          <w:t>3 Работа в подразделе «Территориальный реестр страховых медицинских организаций»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00816344" w14:textId="3D658067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29" w:history="1">
        <w:r w:rsidRPr="006947C5">
          <w:rPr>
            <w:rStyle w:val="af4"/>
            <w:noProof/>
          </w:rPr>
          <w:t>3.1 Переход в подраздел «Территориальный реестр страховых медицинских организаций»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80</w:t>
        </w:r>
        <w:r>
          <w:rPr>
            <w:noProof/>
            <w:webHidden/>
          </w:rPr>
          <w:fldChar w:fldCharType="end"/>
        </w:r>
      </w:hyperlink>
    </w:p>
    <w:p w14:paraId="7EC9D8ED" w14:textId="689B6CE2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0" w:history="1">
        <w:r w:rsidRPr="006947C5">
          <w:rPr>
            <w:rStyle w:val="af4"/>
            <w:noProof/>
          </w:rPr>
          <w:t>3.2 Просмотр карточки страховой медицинской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20940944" w14:textId="646DE528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1" w:history="1">
        <w:r w:rsidRPr="006947C5">
          <w:rPr>
            <w:rStyle w:val="af4"/>
            <w:noProof/>
            <w:lang w:eastAsia="ru-RU"/>
          </w:rPr>
          <w:t>3.2.1 Просмотр вкладки «Данные организации»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6A343CCF" w14:textId="1149D186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2" w:history="1">
        <w:r w:rsidRPr="006947C5">
          <w:rPr>
            <w:rStyle w:val="af4"/>
            <w:noProof/>
          </w:rPr>
          <w:t>3.2.2 Просмотр вкладки «Численность застрахованных лиц»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710DB97F" w14:textId="34681404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3" w:history="1">
        <w:r w:rsidRPr="006947C5">
          <w:rPr>
            <w:rStyle w:val="af4"/>
            <w:noProof/>
          </w:rPr>
          <w:t>3.3 Формирование печатной формы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36923758" w14:textId="608D5BC3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4" w:history="1">
        <w:r w:rsidRPr="006947C5">
          <w:rPr>
            <w:rStyle w:val="af4"/>
            <w:noProof/>
          </w:rPr>
          <w:t>3.3.1 Формирование печатной формы подраздела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22620EB3" w14:textId="3D96B8CE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5" w:history="1">
        <w:r w:rsidRPr="006947C5">
          <w:rPr>
            <w:rStyle w:val="af4"/>
            <w:noProof/>
          </w:rPr>
          <w:t xml:space="preserve">3.3.2 Формирование печатной формы подраздела </w:t>
        </w:r>
        <w:r w:rsidRPr="006947C5">
          <w:rPr>
            <w:rStyle w:val="af4"/>
            <w:noProof/>
            <w:lang w:eastAsia="ru-RU"/>
          </w:rPr>
          <w:t>для портала ТРСМО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26DAB9CD" w14:textId="0E546CA4" w:rsidR="0058743E" w:rsidRDefault="0058743E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6" w:history="1">
        <w:r w:rsidRPr="006947C5">
          <w:rPr>
            <w:rStyle w:val="af4"/>
            <w:noProof/>
          </w:rPr>
          <w:t>4 Работа в подразделе «Единый реестр страховых медицинских организаций»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3016BFF8" w14:textId="01ACDAF1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7" w:history="1">
        <w:r w:rsidRPr="006947C5">
          <w:rPr>
            <w:rStyle w:val="af4"/>
            <w:noProof/>
          </w:rPr>
          <w:t>4.1 Переход в подраздел «Единый реестр страховых медицинских организаций»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88</w:t>
        </w:r>
        <w:r>
          <w:rPr>
            <w:noProof/>
            <w:webHidden/>
          </w:rPr>
          <w:fldChar w:fldCharType="end"/>
        </w:r>
      </w:hyperlink>
    </w:p>
    <w:p w14:paraId="73CF6668" w14:textId="64AB2E28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8" w:history="1">
        <w:r w:rsidRPr="006947C5">
          <w:rPr>
            <w:rStyle w:val="af4"/>
            <w:noProof/>
          </w:rPr>
          <w:t>4.2 Просмотр карточки страховой медицинской организации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76989166" w14:textId="1AFFA4A4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39" w:history="1">
        <w:r w:rsidRPr="006947C5">
          <w:rPr>
            <w:rStyle w:val="af4"/>
            <w:noProof/>
            <w:lang w:eastAsia="ru-RU"/>
          </w:rPr>
          <w:t>4.2.1 Просмотр вкладки «Данные организации»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93</w:t>
        </w:r>
        <w:r>
          <w:rPr>
            <w:noProof/>
            <w:webHidden/>
          </w:rPr>
          <w:fldChar w:fldCharType="end"/>
        </w:r>
      </w:hyperlink>
    </w:p>
    <w:p w14:paraId="560EEC5E" w14:textId="594A96C4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40" w:history="1">
        <w:r w:rsidRPr="006947C5">
          <w:rPr>
            <w:rStyle w:val="af4"/>
            <w:noProof/>
          </w:rPr>
          <w:t>4.2.2 Просмотр вкладки «Численность застрахованных лиц»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158EA4CC" w14:textId="7356EA5F" w:rsidR="0058743E" w:rsidRDefault="0058743E">
      <w:pPr>
        <w:pStyle w:val="2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41" w:history="1">
        <w:r w:rsidRPr="006947C5">
          <w:rPr>
            <w:rStyle w:val="af4"/>
            <w:noProof/>
          </w:rPr>
          <w:t>4.3 Формирование печатной формы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1C54E700" w14:textId="50C421F1" w:rsidR="0058743E" w:rsidRDefault="0058743E">
      <w:pPr>
        <w:pStyle w:val="32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42" w:history="1">
        <w:r w:rsidRPr="006947C5">
          <w:rPr>
            <w:rStyle w:val="af4"/>
            <w:noProof/>
          </w:rPr>
          <w:t>4.3.1 Формирование печатной формы подраздела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002EAA05" w14:textId="624A452F" w:rsidR="0058743E" w:rsidRDefault="0058743E">
      <w:pPr>
        <w:pStyle w:val="11"/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166666343" w:history="1">
        <w:r w:rsidRPr="006947C5">
          <w:rPr>
            <w:rStyle w:val="af4"/>
            <w:noProof/>
          </w:rPr>
          <w:t>5 Обращение в техническую поддержку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_Toc166666343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3AA79E40" w14:textId="71DABB17" w:rsidR="00284E42" w:rsidRPr="00344B38" w:rsidRDefault="00B105FE" w:rsidP="00E226E3">
      <w:pPr>
        <w:pStyle w:val="ae"/>
      </w:pPr>
      <w:r>
        <w:lastRenderedPageBreak/>
        <w:fldChar w:fldCharType="end"/>
      </w:r>
      <w:r w:rsidR="00284E42" w:rsidRPr="00E226E3">
        <w:t>перечень терминов</w:t>
      </w:r>
      <w:r w:rsidR="00284E42" w:rsidRPr="00344B38">
        <w:t xml:space="preserve"> и сокращений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3084"/>
        <w:gridCol w:w="6524"/>
      </w:tblGrid>
      <w:tr w:rsidR="00284E42" w14:paraId="3A6226A2" w14:textId="77777777" w:rsidTr="00ED40B3">
        <w:trPr>
          <w:tblHeader/>
        </w:trPr>
        <w:tc>
          <w:tcPr>
            <w:tcW w:w="1605" w:type="pct"/>
            <w:vAlign w:val="center"/>
          </w:tcPr>
          <w:p w14:paraId="4B6ECF12" w14:textId="77777777" w:rsidR="00284E42" w:rsidRDefault="00284E42" w:rsidP="00746673">
            <w:pPr>
              <w:pStyle w:val="Header14"/>
            </w:pPr>
            <w:r>
              <w:t>Сокращение</w:t>
            </w:r>
          </w:p>
        </w:tc>
        <w:tc>
          <w:tcPr>
            <w:tcW w:w="3395" w:type="pct"/>
          </w:tcPr>
          <w:p w14:paraId="750ACCDD" w14:textId="77777777" w:rsidR="00284E42" w:rsidRDefault="00284E42" w:rsidP="00746673">
            <w:pPr>
              <w:pStyle w:val="Header14"/>
            </w:pPr>
            <w:r>
              <w:t>Наименование</w:t>
            </w:r>
          </w:p>
        </w:tc>
      </w:tr>
      <w:tr w:rsidR="00FA04D0" w14:paraId="579DF594" w14:textId="77777777" w:rsidTr="00ED40B3">
        <w:trPr>
          <w:trHeight w:val="667"/>
        </w:trPr>
        <w:tc>
          <w:tcPr>
            <w:tcW w:w="1605" w:type="pct"/>
          </w:tcPr>
          <w:p w14:paraId="7FF0B417" w14:textId="77777777" w:rsidR="00FA04D0" w:rsidRPr="009C2390" w:rsidRDefault="00FA04D0" w:rsidP="00C7737C">
            <w:pPr>
              <w:pStyle w:val="TableGraf14L"/>
            </w:pPr>
            <w:r w:rsidRPr="007D50D9">
              <w:t>ГАР</w:t>
            </w:r>
          </w:p>
        </w:tc>
        <w:tc>
          <w:tcPr>
            <w:tcW w:w="3395" w:type="pct"/>
          </w:tcPr>
          <w:p w14:paraId="5039E1F3" w14:textId="77777777" w:rsidR="00FA04D0" w:rsidRPr="009C2390" w:rsidRDefault="00FA04D0" w:rsidP="00C7737C">
            <w:pPr>
              <w:pStyle w:val="TableGraf14L"/>
              <w:rPr>
                <w:rStyle w:val="template-mark-data2"/>
              </w:rPr>
            </w:pPr>
            <w:r w:rsidRPr="007D50D9">
              <w:rPr>
                <w:rStyle w:val="template-mark-data2"/>
              </w:rPr>
              <w:t>Государственный адресный реестр</w:t>
            </w:r>
          </w:p>
        </w:tc>
      </w:tr>
      <w:tr w:rsidR="00FA04D0" w14:paraId="54F471F6" w14:textId="77777777" w:rsidTr="00ED40B3">
        <w:tc>
          <w:tcPr>
            <w:tcW w:w="1605" w:type="pct"/>
          </w:tcPr>
          <w:p w14:paraId="61E3017C" w14:textId="77777777" w:rsidR="00FA04D0" w:rsidRDefault="00FA04D0" w:rsidP="009C2390">
            <w:pPr>
              <w:pStyle w:val="TableGraf14L"/>
            </w:pPr>
            <w:r w:rsidRPr="007F3E22">
              <w:rPr>
                <w:lang w:eastAsia="ru-RU"/>
              </w:rPr>
              <w:t>ЕРСМ</w:t>
            </w:r>
            <w:r>
              <w:rPr>
                <w:lang w:eastAsia="ru-RU"/>
              </w:rPr>
              <w:t>О</w:t>
            </w:r>
          </w:p>
        </w:tc>
        <w:tc>
          <w:tcPr>
            <w:tcW w:w="3395" w:type="pct"/>
          </w:tcPr>
          <w:p w14:paraId="5CBCE044" w14:textId="77777777" w:rsidR="00FA04D0" w:rsidRDefault="00FA04D0" w:rsidP="007F3E22">
            <w:pPr>
              <w:pStyle w:val="TableGraf14L"/>
            </w:pPr>
            <w:r>
              <w:t>Единый реестр страховых медицинских организаций</w:t>
            </w:r>
          </w:p>
        </w:tc>
      </w:tr>
      <w:tr w:rsidR="00FA04D0" w14:paraId="0D43EC64" w14:textId="77777777" w:rsidTr="00ED40B3">
        <w:trPr>
          <w:trHeight w:val="497"/>
        </w:trPr>
        <w:tc>
          <w:tcPr>
            <w:tcW w:w="1605" w:type="pct"/>
          </w:tcPr>
          <w:p w14:paraId="40C4BB5D" w14:textId="77777777" w:rsidR="00FA04D0" w:rsidRPr="009C2390" w:rsidRDefault="00FA04D0" w:rsidP="00C7737C">
            <w:pPr>
              <w:pStyle w:val="TableGraf14L"/>
            </w:pPr>
            <w:r w:rsidRPr="007D50D9">
              <w:t>ИНН</w:t>
            </w:r>
          </w:p>
        </w:tc>
        <w:tc>
          <w:tcPr>
            <w:tcW w:w="3395" w:type="pct"/>
          </w:tcPr>
          <w:p w14:paraId="5654C62F" w14:textId="77777777" w:rsidR="00FA04D0" w:rsidRPr="009C2390" w:rsidRDefault="00FA04D0" w:rsidP="00C7737C">
            <w:pPr>
              <w:pStyle w:val="TableGraf14L"/>
              <w:rPr>
                <w:rStyle w:val="template-mark-data2"/>
              </w:rPr>
            </w:pPr>
            <w:r w:rsidRPr="007D50D9">
              <w:rPr>
                <w:rStyle w:val="template-mark-data2"/>
              </w:rPr>
              <w:t>Идентификационный номер налогоплательщика</w:t>
            </w:r>
          </w:p>
        </w:tc>
      </w:tr>
      <w:tr w:rsidR="00FA04D0" w14:paraId="457FAF1D" w14:textId="77777777" w:rsidTr="00ED40B3">
        <w:tc>
          <w:tcPr>
            <w:tcW w:w="1605" w:type="pct"/>
          </w:tcPr>
          <w:p w14:paraId="01D080B7" w14:textId="77777777" w:rsidR="00FA04D0" w:rsidRPr="009C2390" w:rsidRDefault="00FA04D0" w:rsidP="009C2390">
            <w:pPr>
              <w:pStyle w:val="TableGraf14L"/>
            </w:pPr>
            <w:r w:rsidRPr="009C2390">
              <w:t>Интернет-обозреватель</w:t>
            </w:r>
          </w:p>
        </w:tc>
        <w:tc>
          <w:tcPr>
            <w:tcW w:w="3395" w:type="pct"/>
          </w:tcPr>
          <w:p w14:paraId="36E68B6D" w14:textId="77777777" w:rsidR="00FA04D0" w:rsidRPr="009C2390" w:rsidRDefault="00FA04D0" w:rsidP="009C2390">
            <w:pPr>
              <w:pStyle w:val="TableGraf14L"/>
            </w:pPr>
            <w:r w:rsidRPr="009C2390">
              <w:t xml:space="preserve">Программное обеспечение для просмотра web-страниц в сети интернет: </w:t>
            </w:r>
            <w:proofErr w:type="spellStart"/>
            <w:r w:rsidRPr="009C2390">
              <w:t>Google</w:t>
            </w:r>
            <w:proofErr w:type="spellEnd"/>
            <w:r w:rsidRPr="009C2390">
              <w:t xml:space="preserve"> </w:t>
            </w:r>
            <w:proofErr w:type="spellStart"/>
            <w:r w:rsidRPr="009C2390">
              <w:t>Chrome</w:t>
            </w:r>
            <w:proofErr w:type="spellEnd"/>
            <w:r w:rsidRPr="009C2390">
              <w:t xml:space="preserve">, </w:t>
            </w:r>
            <w:proofErr w:type="spellStart"/>
            <w:r w:rsidRPr="009C2390">
              <w:t>Яндекс.Браузер</w:t>
            </w:r>
            <w:proofErr w:type="spellEnd"/>
          </w:p>
        </w:tc>
      </w:tr>
      <w:tr w:rsidR="00FA04D0" w14:paraId="5462F20C" w14:textId="77777777" w:rsidTr="00ED40B3">
        <w:trPr>
          <w:trHeight w:val="497"/>
        </w:trPr>
        <w:tc>
          <w:tcPr>
            <w:tcW w:w="1605" w:type="pct"/>
          </w:tcPr>
          <w:p w14:paraId="4E6DC633" w14:textId="77777777" w:rsidR="00FA04D0" w:rsidRPr="009C2390" w:rsidRDefault="00FA04D0" w:rsidP="00C7737C">
            <w:pPr>
              <w:pStyle w:val="TableGraf14L"/>
            </w:pPr>
            <w:r w:rsidRPr="007D50D9">
              <w:t>КПП</w:t>
            </w:r>
          </w:p>
        </w:tc>
        <w:tc>
          <w:tcPr>
            <w:tcW w:w="3395" w:type="pct"/>
          </w:tcPr>
          <w:p w14:paraId="6459641F" w14:textId="77777777" w:rsidR="00FA04D0" w:rsidRPr="009C2390" w:rsidRDefault="00FA04D0" w:rsidP="00C7737C">
            <w:pPr>
              <w:pStyle w:val="TableGraf14L"/>
              <w:rPr>
                <w:rStyle w:val="template-mark-data2"/>
              </w:rPr>
            </w:pPr>
            <w:r w:rsidRPr="007D50D9">
              <w:rPr>
                <w:rStyle w:val="template-mark-data2"/>
              </w:rPr>
              <w:t>Код причины поставки на учет</w:t>
            </w:r>
          </w:p>
        </w:tc>
      </w:tr>
      <w:tr w:rsidR="00FA04D0" w14:paraId="39930F00" w14:textId="77777777" w:rsidTr="00ED40B3">
        <w:trPr>
          <w:trHeight w:val="497"/>
        </w:trPr>
        <w:tc>
          <w:tcPr>
            <w:tcW w:w="1605" w:type="pct"/>
          </w:tcPr>
          <w:p w14:paraId="72EC88B4" w14:textId="77777777" w:rsidR="00FA04D0" w:rsidRPr="009C2390" w:rsidRDefault="00FA04D0" w:rsidP="00C7737C">
            <w:pPr>
              <w:pStyle w:val="TableGraf14L"/>
            </w:pPr>
            <w:r w:rsidRPr="007D50D9">
              <w:t>ОГРН</w:t>
            </w:r>
          </w:p>
        </w:tc>
        <w:tc>
          <w:tcPr>
            <w:tcW w:w="3395" w:type="pct"/>
          </w:tcPr>
          <w:p w14:paraId="77455321" w14:textId="77777777" w:rsidR="00FA04D0" w:rsidRPr="009C2390" w:rsidRDefault="00FA04D0" w:rsidP="00C7737C">
            <w:pPr>
              <w:pStyle w:val="TableGraf14L"/>
              <w:rPr>
                <w:rStyle w:val="template-mark-data2"/>
              </w:rPr>
            </w:pPr>
            <w:r w:rsidRPr="007D50D9">
              <w:rPr>
                <w:rStyle w:val="template-mark-data2"/>
              </w:rPr>
              <w:t>Основной государственный регистрационный номер</w:t>
            </w:r>
          </w:p>
        </w:tc>
      </w:tr>
      <w:tr w:rsidR="00FA04D0" w14:paraId="1ED9CFE0" w14:textId="77777777" w:rsidTr="00ED40B3">
        <w:tc>
          <w:tcPr>
            <w:tcW w:w="1605" w:type="pct"/>
          </w:tcPr>
          <w:p w14:paraId="59B35022" w14:textId="77777777" w:rsidR="00FA04D0" w:rsidRPr="009C2390" w:rsidRDefault="00FA04D0" w:rsidP="009C2390">
            <w:pPr>
              <w:pStyle w:val="TableGraf14L"/>
            </w:pPr>
            <w:r w:rsidRPr="009C2390">
              <w:t>Система, ГИС ОМС</w:t>
            </w:r>
          </w:p>
        </w:tc>
        <w:tc>
          <w:tcPr>
            <w:tcW w:w="3395" w:type="pct"/>
          </w:tcPr>
          <w:p w14:paraId="4F162016" w14:textId="77777777" w:rsidR="00FA04D0" w:rsidRPr="009C2390" w:rsidRDefault="00FA04D0" w:rsidP="009C2390">
            <w:pPr>
              <w:pStyle w:val="TableGraf14L"/>
            </w:pPr>
            <w:r w:rsidRPr="009C2390">
              <w:t>Государственная информационная система обязательного медицинского страхования «ГИС ОМС»</w:t>
            </w:r>
          </w:p>
        </w:tc>
      </w:tr>
      <w:tr w:rsidR="00FA04D0" w14:paraId="577D7BEE" w14:textId="77777777" w:rsidTr="00ED40B3">
        <w:tc>
          <w:tcPr>
            <w:tcW w:w="1605" w:type="pct"/>
          </w:tcPr>
          <w:p w14:paraId="25087CB9" w14:textId="77777777" w:rsidR="00FA04D0" w:rsidRPr="009C2390" w:rsidRDefault="00FA04D0" w:rsidP="009C2390">
            <w:pPr>
              <w:pStyle w:val="TableGraf14L"/>
            </w:pPr>
            <w:r>
              <w:t>СМО</w:t>
            </w:r>
          </w:p>
        </w:tc>
        <w:tc>
          <w:tcPr>
            <w:tcW w:w="3395" w:type="pct"/>
          </w:tcPr>
          <w:p w14:paraId="51A58F76" w14:textId="77777777" w:rsidR="00FA04D0" w:rsidRPr="009C2390" w:rsidRDefault="00FA04D0" w:rsidP="009C2390">
            <w:pPr>
              <w:pStyle w:val="TableGraf14L"/>
            </w:pPr>
            <w:r>
              <w:t>Страховая медицинская организация</w:t>
            </w:r>
          </w:p>
        </w:tc>
      </w:tr>
      <w:tr w:rsidR="00FA04D0" w14:paraId="1059FEBF" w14:textId="77777777" w:rsidTr="00ED40B3">
        <w:tc>
          <w:tcPr>
            <w:tcW w:w="1605" w:type="pct"/>
          </w:tcPr>
          <w:p w14:paraId="0408400B" w14:textId="77777777" w:rsidR="00FA04D0" w:rsidRPr="009C2390" w:rsidRDefault="00FA04D0" w:rsidP="009C2390">
            <w:pPr>
              <w:pStyle w:val="TableGraf14L"/>
            </w:pPr>
            <w:r>
              <w:t>ТП</w:t>
            </w:r>
          </w:p>
        </w:tc>
        <w:tc>
          <w:tcPr>
            <w:tcW w:w="3395" w:type="pct"/>
          </w:tcPr>
          <w:p w14:paraId="4B8D8CA9" w14:textId="77777777" w:rsidR="00FA04D0" w:rsidRPr="009C2390" w:rsidRDefault="00FA04D0" w:rsidP="009C2390">
            <w:pPr>
              <w:pStyle w:val="TableGraf14L"/>
            </w:pPr>
            <w:r>
              <w:t>Техническая поддержка</w:t>
            </w:r>
          </w:p>
        </w:tc>
      </w:tr>
      <w:tr w:rsidR="00FA04D0" w14:paraId="1DDE6D63" w14:textId="77777777" w:rsidTr="00ED40B3">
        <w:trPr>
          <w:trHeight w:val="497"/>
        </w:trPr>
        <w:tc>
          <w:tcPr>
            <w:tcW w:w="1605" w:type="pct"/>
          </w:tcPr>
          <w:p w14:paraId="678EA692" w14:textId="77777777" w:rsidR="00FA04D0" w:rsidRPr="009C2390" w:rsidRDefault="00FA04D0" w:rsidP="009C2390">
            <w:pPr>
              <w:pStyle w:val="TableGraf14L"/>
            </w:pPr>
            <w:r w:rsidRPr="009C2390">
              <w:t>ФОМС</w:t>
            </w:r>
          </w:p>
        </w:tc>
        <w:tc>
          <w:tcPr>
            <w:tcW w:w="3395" w:type="pct"/>
          </w:tcPr>
          <w:p w14:paraId="6699304A" w14:textId="77777777" w:rsidR="00FA04D0" w:rsidRPr="009C2390" w:rsidRDefault="00FA04D0" w:rsidP="009C2390">
            <w:pPr>
              <w:pStyle w:val="TableGraf14L"/>
            </w:pPr>
            <w:r w:rsidRPr="009C2390">
              <w:rPr>
                <w:rStyle w:val="template-mark-data2"/>
              </w:rPr>
              <w:t>Федеральный фонд обязательного медицинского страхования</w:t>
            </w:r>
          </w:p>
        </w:tc>
      </w:tr>
    </w:tbl>
    <w:p w14:paraId="5F46AEB5" w14:textId="7DDFB034" w:rsidR="005231B0" w:rsidRPr="007D6C50" w:rsidRDefault="005231B0" w:rsidP="00746673">
      <w:pPr>
        <w:pStyle w:val="1"/>
      </w:pPr>
      <w:bookmarkStart w:id="0" w:name="_Toc535591207"/>
      <w:bookmarkStart w:id="1" w:name="_Toc61517222"/>
      <w:bookmarkStart w:id="2" w:name="_Toc67569615"/>
      <w:bookmarkStart w:id="3" w:name="_Toc69914730"/>
      <w:bookmarkStart w:id="4" w:name="_Ref84157458"/>
      <w:bookmarkStart w:id="5" w:name="_Toc166666305"/>
      <w:r w:rsidRPr="007D6C50">
        <w:lastRenderedPageBreak/>
        <w:t>Запуск Системы</w:t>
      </w:r>
      <w:bookmarkEnd w:id="0"/>
      <w:bookmarkEnd w:id="1"/>
      <w:bookmarkEnd w:id="2"/>
      <w:bookmarkEnd w:id="3"/>
      <w:bookmarkEnd w:id="4"/>
      <w:bookmarkEnd w:id="5"/>
    </w:p>
    <w:p w14:paraId="35A94566" w14:textId="77777777" w:rsidR="005231B0" w:rsidRDefault="005231B0" w:rsidP="00E24F85">
      <w:pPr>
        <w:pStyle w:val="a7"/>
      </w:pPr>
      <w:r w:rsidRPr="0011709F">
        <w:t xml:space="preserve">Для входа в </w:t>
      </w:r>
      <w:r>
        <w:t>государственную информационную систему обязательного медицинского страхования</w:t>
      </w:r>
      <w:r w:rsidRPr="0011709F">
        <w:t xml:space="preserve"> </w:t>
      </w:r>
      <w:r>
        <w:t xml:space="preserve">(далее – </w:t>
      </w:r>
      <w:r w:rsidRPr="0034044A">
        <w:t>Систем</w:t>
      </w:r>
      <w:r>
        <w:t xml:space="preserve">а, ГИС ОМС) </w:t>
      </w:r>
      <w:r w:rsidRPr="0011709F">
        <w:t>необходимо</w:t>
      </w:r>
      <w:r>
        <w:t xml:space="preserve"> выполнить следующую последовательность действий:</w:t>
      </w:r>
    </w:p>
    <w:p w14:paraId="39D82642" w14:textId="77777777" w:rsidR="005231B0" w:rsidRPr="00B423F1" w:rsidRDefault="005231B0" w:rsidP="00E24F85">
      <w:pPr>
        <w:pStyle w:val="-"/>
      </w:pPr>
      <w:r w:rsidRPr="00B423F1">
        <w:t>з</w:t>
      </w:r>
      <w:r>
        <w:t xml:space="preserve">апустить интернет-обозреватель </w:t>
      </w:r>
      <w:r w:rsidRPr="00B423F1">
        <w:t>двойным нажатием левой кнопки мыши на его ярлыке на рабочем столе или нажать на кнопку «Пуск» и в открывшемся меню выбрать пункт, соответствующий интернет-обозревателю;</w:t>
      </w:r>
    </w:p>
    <w:p w14:paraId="34408167" w14:textId="407236C9" w:rsidR="005231B0" w:rsidRPr="0066337D" w:rsidRDefault="005231B0">
      <w:pPr>
        <w:pStyle w:val="-"/>
      </w:pPr>
      <w:r w:rsidRPr="0066337D">
        <w:t xml:space="preserve">в интернет-обозревателе в адресной строке ввести адрес: </w:t>
      </w:r>
      <w:hyperlink r:id="rId8" w:history="1">
        <w:r w:rsidR="00B73D7C" w:rsidRPr="00091DF4">
          <w:rPr>
            <w:rStyle w:val="af4"/>
          </w:rPr>
          <w:t>https://gisoms.ffoms.gov.ru/</w:t>
        </w:r>
      </w:hyperlink>
      <w:r w:rsidRPr="0066337D">
        <w:t>;</w:t>
      </w:r>
    </w:p>
    <w:p w14:paraId="29B11493" w14:textId="16EBB321" w:rsidR="005231B0" w:rsidRPr="0066337D" w:rsidRDefault="005231B0">
      <w:pPr>
        <w:pStyle w:val="-"/>
      </w:pPr>
      <w:r>
        <w:t>н</w:t>
      </w:r>
      <w:r w:rsidRPr="0011709F">
        <w:t>а странице Един</w:t>
      </w:r>
      <w:r>
        <w:t>ой точки</w:t>
      </w:r>
      <w:r w:rsidRPr="0011709F">
        <w:t xml:space="preserve"> доступа </w:t>
      </w:r>
      <w:r>
        <w:t>Системы для входа по сертификату необходимо выбрать соответствующий сертификат и нажать на кнопку «ОК»</w:t>
      </w:r>
      <w:r w:rsidRPr="0066337D">
        <w:t xml:space="preserve"> (</w:t>
      </w:r>
      <w:r>
        <w:fldChar w:fldCharType="begin"/>
      </w:r>
      <w:r>
        <w:instrText xml:space="preserve"> REF _Ref59095148 \h </w:instrText>
      </w:r>
      <w:r w:rsidR="00746673">
        <w:instrText xml:space="preserve"> \* MERGEFORMAT </w:instrText>
      </w:r>
      <w:r>
        <w:fldChar w:fldCharType="separate"/>
      </w:r>
      <w:r w:rsidR="00B81A4C" w:rsidRPr="00232334">
        <w:t>Рисунок </w:t>
      </w:r>
      <w:r w:rsidR="00B81A4C">
        <w:t>1</w:t>
      </w:r>
      <w:r>
        <w:fldChar w:fldCharType="end"/>
      </w:r>
      <w:r w:rsidRPr="0066337D">
        <w:t>).</w:t>
      </w:r>
    </w:p>
    <w:p w14:paraId="096F222C" w14:textId="77777777" w:rsidR="005231B0" w:rsidRPr="00F02DB7" w:rsidRDefault="005231B0" w:rsidP="00746673">
      <w:pPr>
        <w:pStyle w:val="af"/>
        <w:rPr>
          <w:highlight w:val="yellow"/>
        </w:rPr>
      </w:pPr>
      <w:r>
        <w:drawing>
          <wp:inline distT="0" distB="0" distL="0" distR="0" wp14:anchorId="4D0CE6EE" wp14:editId="03041933">
            <wp:extent cx="4538980" cy="199304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6606" cy="1996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EB280" w14:textId="56AA02EF" w:rsidR="005231B0" w:rsidRPr="00365B8F" w:rsidRDefault="005231B0" w:rsidP="00746673">
      <w:pPr>
        <w:pStyle w:val="af1"/>
        <w:shd w:val="clear" w:color="auto" w:fill="FFFFFF" w:themeFill="background1"/>
        <w:rPr>
          <w:bCs/>
          <w:szCs w:val="28"/>
        </w:rPr>
      </w:pPr>
      <w:bookmarkStart w:id="6" w:name="_Ref59095148"/>
      <w:r w:rsidRPr="00232334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</w:t>
      </w:r>
      <w:r w:rsidR="00956478">
        <w:rPr>
          <w:noProof/>
        </w:rPr>
        <w:fldChar w:fldCharType="end"/>
      </w:r>
      <w:bookmarkEnd w:id="6"/>
      <w:r w:rsidRPr="00232334">
        <w:t>.</w:t>
      </w:r>
      <w:r w:rsidRPr="00365B8F">
        <w:rPr>
          <w:szCs w:val="28"/>
        </w:rPr>
        <w:t xml:space="preserve"> </w:t>
      </w:r>
      <w:r w:rsidRPr="00365B8F">
        <w:rPr>
          <w:bCs/>
          <w:szCs w:val="28"/>
        </w:rPr>
        <w:t xml:space="preserve">Окно </w:t>
      </w:r>
      <w:r>
        <w:rPr>
          <w:bCs/>
          <w:szCs w:val="28"/>
        </w:rPr>
        <w:t>идентификации</w:t>
      </w:r>
    </w:p>
    <w:p w14:paraId="22929B0A" w14:textId="5B69CE20" w:rsidR="005231B0" w:rsidRPr="002D5B40" w:rsidRDefault="005231B0" w:rsidP="00E24F85">
      <w:pPr>
        <w:pStyle w:val="a7"/>
      </w:pPr>
      <w:r w:rsidRPr="002D5B40">
        <w:rPr>
          <w:b/>
        </w:rPr>
        <w:t>Примечание.</w:t>
      </w:r>
      <w:r>
        <w:t xml:space="preserve"> После выбора сертификата</w:t>
      </w:r>
      <w:r w:rsidRPr="00513A15">
        <w:t xml:space="preserve"> автоматически выполнится запрос </w:t>
      </w:r>
      <w:r>
        <w:t xml:space="preserve">на ввод пин-кода сертификата, если он устанавливался, и осуществится поиск пользователя – </w:t>
      </w:r>
      <w:r w:rsidRPr="00513A15">
        <w:t>владельца сертификата.</w:t>
      </w:r>
    </w:p>
    <w:p w14:paraId="6D528D7F" w14:textId="4797F80C" w:rsidR="005231B0" w:rsidRPr="00513A15" w:rsidRDefault="005231B0">
      <w:pPr>
        <w:pStyle w:val="a7"/>
      </w:pPr>
      <w:r w:rsidRPr="00513A15">
        <w:t xml:space="preserve">После успешной аутентификации пользователя в </w:t>
      </w:r>
      <w:r>
        <w:t>Системе</w:t>
      </w:r>
      <w:r w:rsidRPr="00513A15">
        <w:t xml:space="preserve"> откроется окно</w:t>
      </w:r>
      <w:r>
        <w:t xml:space="preserve">, содержащее личные сведения о пользователе ГИС ОМС </w:t>
      </w:r>
      <w:r w:rsidRPr="00F02DB7">
        <w:t>(</w:t>
      </w:r>
      <w:r>
        <w:fldChar w:fldCharType="begin"/>
      </w:r>
      <w:r w:rsidRPr="00513A15">
        <w:instrText xml:space="preserve"> REF _Ref59095198 \h </w:instrText>
      </w:r>
      <w:r>
        <w:instrText xml:space="preserve"> \* MERGEFORMAT </w:instrText>
      </w:r>
      <w:r>
        <w:fldChar w:fldCharType="separate"/>
      </w:r>
      <w:r w:rsidR="00B81A4C" w:rsidRPr="00232334">
        <w:t>Рисунок </w:t>
      </w:r>
      <w:r w:rsidR="00B81A4C">
        <w:t>2</w:t>
      </w:r>
      <w:r>
        <w:fldChar w:fldCharType="end"/>
      </w:r>
      <w:r>
        <w:t>).</w:t>
      </w:r>
    </w:p>
    <w:p w14:paraId="130B2A30" w14:textId="68BECBE3" w:rsidR="005231B0" w:rsidRDefault="00F1439A" w:rsidP="00746673">
      <w:pPr>
        <w:pStyle w:val="af"/>
        <w:rPr>
          <w:szCs w:val="28"/>
        </w:rPr>
      </w:pPr>
      <w:r>
        <w:lastRenderedPageBreak/>
        <w:drawing>
          <wp:inline distT="0" distB="0" distL="0" distR="0" wp14:anchorId="19C56C3A" wp14:editId="45D5A7AA">
            <wp:extent cx="5940425" cy="215455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E4064" w14:textId="0FF8F297" w:rsidR="005231B0" w:rsidRDefault="005231B0" w:rsidP="00746673">
      <w:pPr>
        <w:pStyle w:val="af1"/>
        <w:rPr>
          <w:color w:val="000000"/>
        </w:rPr>
      </w:pPr>
      <w:bookmarkStart w:id="7" w:name="_Ref59095198"/>
      <w:r w:rsidRPr="00232334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</w:t>
      </w:r>
      <w:r w:rsidR="00956478">
        <w:rPr>
          <w:noProof/>
        </w:rPr>
        <w:fldChar w:fldCharType="end"/>
      </w:r>
      <w:bookmarkEnd w:id="7"/>
      <w:r w:rsidRPr="00232334">
        <w:t>.</w:t>
      </w:r>
      <w:r w:rsidRPr="00365B8F">
        <w:rPr>
          <w:szCs w:val="28"/>
        </w:rPr>
        <w:t xml:space="preserve"> </w:t>
      </w:r>
      <w:r>
        <w:rPr>
          <w:bCs/>
          <w:szCs w:val="28"/>
        </w:rPr>
        <w:t>Личный кабинет пользователя ГИС ОМС</w:t>
      </w:r>
    </w:p>
    <w:p w14:paraId="70D904B5" w14:textId="0AECC7E6" w:rsidR="005231B0" w:rsidRPr="00513A15" w:rsidRDefault="005231B0">
      <w:pPr>
        <w:pStyle w:val="a7"/>
      </w:pPr>
      <w:r>
        <w:t xml:space="preserve">В зависимости от прав доступа, установленных </w:t>
      </w:r>
      <w:r w:rsidR="00885AE1">
        <w:t>Федеральным ф</w:t>
      </w:r>
      <w:r>
        <w:t>ондом обязательного медицинского страхования (далее – ФОМС)</w:t>
      </w:r>
      <w:r w:rsidRPr="00513A15">
        <w:t>,</w:t>
      </w:r>
      <w:r>
        <w:t xml:space="preserve"> пользователю доступны</w:t>
      </w:r>
      <w:r w:rsidRPr="00513A15">
        <w:t xml:space="preserve"> </w:t>
      </w:r>
      <w:r>
        <w:t>для редактирования следующие поля</w:t>
      </w:r>
      <w:r w:rsidRPr="00513A15">
        <w:t>:</w:t>
      </w:r>
    </w:p>
    <w:p w14:paraId="50967F6D" w14:textId="77777777" w:rsidR="005231B0" w:rsidRPr="00513A15" w:rsidRDefault="005231B0" w:rsidP="00E24F85">
      <w:pPr>
        <w:pStyle w:val="-"/>
      </w:pPr>
      <w:r>
        <w:t>«</w:t>
      </w:r>
      <w:r w:rsidRPr="00513A15">
        <w:t xml:space="preserve">Оператор подсистем </w:t>
      </w:r>
      <w:r>
        <w:t>системы «ФОМС»</w:t>
      </w:r>
      <w:r w:rsidRPr="00513A15">
        <w:t>;</w:t>
      </w:r>
    </w:p>
    <w:p w14:paraId="38A35330" w14:textId="77777777" w:rsidR="005231B0" w:rsidRPr="00513A15" w:rsidRDefault="005231B0">
      <w:pPr>
        <w:pStyle w:val="-"/>
      </w:pPr>
      <w:r>
        <w:t>«</w:t>
      </w:r>
      <w:r w:rsidRPr="00513A15">
        <w:t>Режим отображения меню</w:t>
      </w:r>
      <w:r>
        <w:t>»</w:t>
      </w:r>
      <w:r w:rsidRPr="00513A15">
        <w:rPr>
          <w:lang w:val="en-US"/>
        </w:rPr>
        <w:t>;</w:t>
      </w:r>
    </w:p>
    <w:p w14:paraId="6CBB2310" w14:textId="4C3095CE" w:rsidR="005231B0" w:rsidRPr="00513A15" w:rsidRDefault="005231B0">
      <w:pPr>
        <w:pStyle w:val="-"/>
      </w:pPr>
      <w:r>
        <w:t>«</w:t>
      </w:r>
      <w:r w:rsidRPr="00513A15">
        <w:t xml:space="preserve">Профиль пользователя в подсистемах, оператором которых является </w:t>
      </w:r>
      <w:r w:rsidR="00F1439A">
        <w:t>ФОМС</w:t>
      </w:r>
      <w:r>
        <w:t>»</w:t>
      </w:r>
      <w:r w:rsidRPr="00513A15">
        <w:t>;</w:t>
      </w:r>
    </w:p>
    <w:p w14:paraId="623D19B7" w14:textId="77777777" w:rsidR="005231B0" w:rsidRPr="00513A15" w:rsidRDefault="005231B0">
      <w:pPr>
        <w:pStyle w:val="-"/>
      </w:pPr>
      <w:r>
        <w:t>«</w:t>
      </w:r>
      <w:r w:rsidRPr="00513A15">
        <w:t>Открывать ранее открытые вкладки</w:t>
      </w:r>
      <w:r>
        <w:t>»</w:t>
      </w:r>
      <w:r w:rsidRPr="00513A15">
        <w:rPr>
          <w:lang w:val="en-US"/>
        </w:rPr>
        <w:t>;</w:t>
      </w:r>
    </w:p>
    <w:p w14:paraId="5D1079E4" w14:textId="77777777" w:rsidR="005231B0" w:rsidRPr="00513A15" w:rsidRDefault="005231B0">
      <w:pPr>
        <w:pStyle w:val="-"/>
      </w:pPr>
      <w:r>
        <w:t>«</w:t>
      </w:r>
      <w:r w:rsidRPr="00513A15">
        <w:t>Показывать навигационную цепочку</w:t>
      </w:r>
      <w:r>
        <w:t>»</w:t>
      </w:r>
      <w:r w:rsidRPr="00513A15">
        <w:t>.</w:t>
      </w:r>
    </w:p>
    <w:p w14:paraId="5C20F5B2" w14:textId="6C3C9249" w:rsidR="005231B0" w:rsidRPr="00513A15" w:rsidRDefault="005231B0" w:rsidP="00E24F85">
      <w:pPr>
        <w:pStyle w:val="a7"/>
      </w:pPr>
      <w:r>
        <w:t xml:space="preserve">После заполнения необходимых полей </w:t>
      </w:r>
      <w:r w:rsidRPr="00513A15">
        <w:t>нажать</w:t>
      </w:r>
      <w:r>
        <w:t xml:space="preserve"> на</w:t>
      </w:r>
      <w:r w:rsidRPr="00513A15">
        <w:t xml:space="preserve"> кн</w:t>
      </w:r>
      <w:r w:rsidR="00E95F64">
        <w:t>опку «Применить» и «Закрыть».</w:t>
      </w:r>
    </w:p>
    <w:p w14:paraId="777E8DA5" w14:textId="77777777" w:rsidR="005231B0" w:rsidRDefault="005231B0">
      <w:pPr>
        <w:pStyle w:val="a7"/>
      </w:pPr>
      <w:r>
        <w:t>Для</w:t>
      </w:r>
      <w:r w:rsidRPr="00513A15">
        <w:t xml:space="preserve"> отмены </w:t>
      </w:r>
      <w:r>
        <w:t xml:space="preserve">внесенных </w:t>
      </w:r>
      <w:r w:rsidRPr="00513A15">
        <w:t xml:space="preserve">изменений </w:t>
      </w:r>
      <w:r>
        <w:t>необходимо нажать на кнопку «Сбросить» и затем заполнить соответствующие поля</w:t>
      </w:r>
      <w:r w:rsidRPr="00513A15">
        <w:t>.</w:t>
      </w:r>
    </w:p>
    <w:p w14:paraId="4CDBBF81" w14:textId="6F3D3DEF" w:rsidR="005B6837" w:rsidRDefault="003F1386" w:rsidP="002B6443">
      <w:pPr>
        <w:pStyle w:val="1"/>
        <w:rPr>
          <w:rFonts w:asciiTheme="minorHAnsi" w:hAnsiTheme="minorHAnsi"/>
        </w:rPr>
      </w:pPr>
      <w:bookmarkStart w:id="8" w:name="_Toc166666306"/>
      <w:r w:rsidRPr="002B6443">
        <w:rPr>
          <w:rFonts w:hint="eastAsia"/>
        </w:rPr>
        <w:lastRenderedPageBreak/>
        <w:t>Работа</w:t>
      </w:r>
      <w:r w:rsidRPr="002B6443">
        <w:t xml:space="preserve"> </w:t>
      </w:r>
      <w:r w:rsidRPr="002B6443">
        <w:rPr>
          <w:rFonts w:hint="eastAsia"/>
        </w:rPr>
        <w:t>в</w:t>
      </w:r>
      <w:r w:rsidRPr="002B6443">
        <w:t xml:space="preserve"> </w:t>
      </w:r>
      <w:r w:rsidRPr="002B6443">
        <w:rPr>
          <w:rFonts w:hint="eastAsia"/>
        </w:rPr>
        <w:t>подразделе</w:t>
      </w:r>
      <w:r w:rsidRPr="002B6443">
        <w:t xml:space="preserve"> </w:t>
      </w:r>
      <w:r w:rsidRPr="002B6443">
        <w:rPr>
          <w:rFonts w:hint="eastAsia"/>
        </w:rPr>
        <w:t>«</w:t>
      </w:r>
      <w:r w:rsidR="002B6443" w:rsidRPr="002B6443">
        <w:t>Реестр документов СМО</w:t>
      </w:r>
      <w:r w:rsidRPr="002B6443">
        <w:rPr>
          <w:rFonts w:hint="eastAsia"/>
        </w:rPr>
        <w:t>»</w:t>
      </w:r>
      <w:bookmarkEnd w:id="8"/>
    </w:p>
    <w:p w14:paraId="1B7DDBAF" w14:textId="5A40F2E7" w:rsidR="00126F78" w:rsidRPr="00126F78" w:rsidRDefault="00126F78" w:rsidP="00126F78">
      <w:pPr>
        <w:pStyle w:val="a7"/>
      </w:pPr>
      <w:r w:rsidRPr="00126F78">
        <w:rPr>
          <w:b/>
        </w:rPr>
        <w:t>Предусловие:</w:t>
      </w:r>
      <w:r>
        <w:t xml:space="preserve"> осуществлен вход с полномочием «Формирование и ведение реестра страховых медицинских организаций, осуществляющих деятельность в сфере обязательного медицинского страхования по территориальной программе обязательного медицинского страхования» (</w:t>
      </w:r>
      <w:r w:rsidRPr="000878DB">
        <w:rPr>
          <w:lang w:eastAsia="ru-RU"/>
        </w:rPr>
        <w:t>Ввод данных, Просмотр, Согласование, Утверждение</w:t>
      </w:r>
      <w:r>
        <w:t>).</w:t>
      </w:r>
    </w:p>
    <w:p w14:paraId="068CD241" w14:textId="53591A26" w:rsidR="0088776B" w:rsidRPr="002B6443" w:rsidRDefault="0088776B" w:rsidP="002B6443">
      <w:pPr>
        <w:pStyle w:val="2"/>
      </w:pPr>
      <w:bookmarkStart w:id="9" w:name="_Toc166666307"/>
      <w:r w:rsidRPr="002B6443">
        <w:rPr>
          <w:rFonts w:eastAsia="Calibri"/>
        </w:rPr>
        <w:t xml:space="preserve">Переход в подраздел </w:t>
      </w:r>
      <w:r w:rsidRPr="002B6443">
        <w:t>«</w:t>
      </w:r>
      <w:r w:rsidR="002B6443" w:rsidRPr="002B6443">
        <w:t>Реестр документов СМО</w:t>
      </w:r>
      <w:r w:rsidRPr="002B6443">
        <w:t>»</w:t>
      </w:r>
      <w:bookmarkEnd w:id="9"/>
    </w:p>
    <w:p w14:paraId="72135F9E" w14:textId="38E56281" w:rsidR="0055680C" w:rsidRDefault="0055680C">
      <w:pPr>
        <w:pStyle w:val="a7"/>
      </w:pPr>
      <w:r w:rsidRPr="0055680C">
        <w:t>Для перехода в подраздел «</w:t>
      </w:r>
      <w:r w:rsidR="00D11B6C" w:rsidRPr="002B6443">
        <w:t>Реестр документов СМО</w:t>
      </w:r>
      <w:r w:rsidRPr="0055680C">
        <w:t xml:space="preserve">» необходимо в главном окне Системы выбрать вкладку «Меню» (1), в открывшейся колонке </w:t>
      </w:r>
      <w:r w:rsidRPr="00683B14">
        <w:t>выбрать</w:t>
      </w:r>
      <w:r w:rsidRPr="0055680C">
        <w:t xml:space="preserve"> раздел «</w:t>
      </w:r>
      <w:r w:rsidR="00D11B6C">
        <w:t>Страховые медицинские организации</w:t>
      </w:r>
      <w:r w:rsidRPr="0055680C">
        <w:t>» (2) и открыть подраздел «</w:t>
      </w:r>
      <w:r w:rsidR="00D11B6C" w:rsidRPr="002B6443">
        <w:t>Реестр документов СМО</w:t>
      </w:r>
      <w:r w:rsidRPr="0055680C">
        <w:t>»</w:t>
      </w:r>
      <w:r w:rsidR="00AA417B" w:rsidRPr="00AA417B">
        <w:t xml:space="preserve"> (3)</w:t>
      </w:r>
      <w:r w:rsidRPr="0055680C">
        <w:t xml:space="preserve"> </w:t>
      </w:r>
      <w:r w:rsidR="003B44F6">
        <w:t>(</w:t>
      </w:r>
      <w:r w:rsidR="002C64D9">
        <w:fldChar w:fldCharType="begin"/>
      </w:r>
      <w:r w:rsidR="002C64D9">
        <w:instrText xml:space="preserve"> REF _Ref96423333 \h </w:instrText>
      </w:r>
      <w:r w:rsidR="002C64D9">
        <w:fldChar w:fldCharType="separate"/>
      </w:r>
      <w:r w:rsidR="00B81A4C">
        <w:t>Рисунок </w:t>
      </w:r>
      <w:r w:rsidR="00B81A4C">
        <w:rPr>
          <w:noProof/>
        </w:rPr>
        <w:t>3</w:t>
      </w:r>
      <w:r w:rsidR="002C64D9">
        <w:fldChar w:fldCharType="end"/>
      </w:r>
      <w:r w:rsidR="003B44F6">
        <w:t>).</w:t>
      </w:r>
    </w:p>
    <w:p w14:paraId="5EB6977B" w14:textId="77777777" w:rsidR="00A223B7" w:rsidRDefault="00A223B7" w:rsidP="00A223B7">
      <w:pPr>
        <w:pStyle w:val="af"/>
      </w:pPr>
      <w:r>
        <w:drawing>
          <wp:inline distT="0" distB="0" distL="0" distR="0" wp14:anchorId="2E0BD62F" wp14:editId="6612F630">
            <wp:extent cx="6120130" cy="16992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E5530" w14:textId="29F6F805" w:rsidR="000F289E" w:rsidRDefault="00A223B7" w:rsidP="00A223B7">
      <w:pPr>
        <w:pStyle w:val="af1"/>
      </w:pPr>
      <w:bookmarkStart w:id="10" w:name="_Ref9642333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</w:t>
      </w:r>
      <w:r w:rsidR="00956478">
        <w:rPr>
          <w:noProof/>
        </w:rPr>
        <w:fldChar w:fldCharType="end"/>
      </w:r>
      <w:bookmarkEnd w:id="10"/>
      <w:r>
        <w:t>.</w:t>
      </w:r>
      <w:r w:rsidRPr="00BB726D">
        <w:t xml:space="preserve"> </w:t>
      </w:r>
      <w:r w:rsidRPr="0055680C">
        <w:t>Переход в подраздел «</w:t>
      </w:r>
      <w:r w:rsidRPr="002B6443">
        <w:t>Реестр документов СМО</w:t>
      </w:r>
      <w:r w:rsidRPr="0055680C">
        <w:t>»</w:t>
      </w:r>
    </w:p>
    <w:p w14:paraId="73434F70" w14:textId="3424A969" w:rsidR="0055680C" w:rsidRDefault="001030F4" w:rsidP="00E24F85">
      <w:pPr>
        <w:pStyle w:val="a7"/>
      </w:pPr>
      <w:r>
        <w:t>В результате о</w:t>
      </w:r>
      <w:r w:rsidRPr="0055680C">
        <w:t xml:space="preserve">ткроется </w:t>
      </w:r>
      <w:r w:rsidR="0055680C" w:rsidRPr="0055680C">
        <w:t>подраздел «</w:t>
      </w:r>
      <w:r w:rsidR="003D22DB" w:rsidRPr="002B6443">
        <w:t>Реестр документов СМО</w:t>
      </w:r>
      <w:r w:rsidR="0055680C" w:rsidRPr="0055680C">
        <w:t>»</w:t>
      </w:r>
      <w:r w:rsidR="008D3FC5">
        <w:t xml:space="preserve"> </w:t>
      </w:r>
      <w:r w:rsidR="0055680C" w:rsidRPr="0055680C">
        <w:t>(</w:t>
      </w:r>
      <w:r w:rsidR="004533B4">
        <w:fldChar w:fldCharType="begin"/>
      </w:r>
      <w:r w:rsidR="004533B4">
        <w:instrText xml:space="preserve"> REF _Ref96423815 \h </w:instrText>
      </w:r>
      <w:r w:rsidR="004533B4">
        <w:fldChar w:fldCharType="separate"/>
      </w:r>
      <w:r w:rsidR="00B81A4C">
        <w:t>Рисунок </w:t>
      </w:r>
      <w:r w:rsidR="00B81A4C">
        <w:rPr>
          <w:noProof/>
        </w:rPr>
        <w:t>4</w:t>
      </w:r>
      <w:r w:rsidR="004533B4">
        <w:fldChar w:fldCharType="end"/>
      </w:r>
      <w:r w:rsidR="0055680C" w:rsidRPr="0055680C">
        <w:t>).</w:t>
      </w:r>
    </w:p>
    <w:p w14:paraId="2EA92EBA" w14:textId="3C4FBBD0" w:rsidR="004533B4" w:rsidRDefault="000A1971" w:rsidP="004533B4">
      <w:pPr>
        <w:pStyle w:val="af"/>
      </w:pPr>
      <w:r>
        <w:lastRenderedPageBreak/>
        <w:drawing>
          <wp:inline distT="0" distB="0" distL="0" distR="0" wp14:anchorId="59E50123" wp14:editId="71C44C84">
            <wp:extent cx="6120130" cy="2225040"/>
            <wp:effectExtent l="0" t="0" r="0" b="381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76DBF" w14:textId="0750A043" w:rsidR="000F289E" w:rsidRDefault="004533B4" w:rsidP="004533B4">
      <w:pPr>
        <w:pStyle w:val="af1"/>
      </w:pPr>
      <w:bookmarkStart w:id="11" w:name="_Ref9642381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</w:t>
      </w:r>
      <w:r w:rsidR="00956478">
        <w:rPr>
          <w:noProof/>
        </w:rPr>
        <w:fldChar w:fldCharType="end"/>
      </w:r>
      <w:bookmarkEnd w:id="11"/>
      <w:r w:rsidRPr="00E24F85">
        <w:t>. Подраздел «</w:t>
      </w:r>
      <w:r w:rsidRPr="002B6443">
        <w:t>Реестр документов СМО</w:t>
      </w:r>
      <w:r w:rsidRPr="00E24F85">
        <w:t>»</w:t>
      </w:r>
    </w:p>
    <w:p w14:paraId="159ADC45" w14:textId="440CF50B" w:rsidR="00531A7C" w:rsidRPr="00232334" w:rsidRDefault="00531A7C">
      <w:pPr>
        <w:pStyle w:val="a7"/>
      </w:pPr>
      <w:r w:rsidRPr="0025305E">
        <w:t>Для работы с подразделом «</w:t>
      </w:r>
      <w:r w:rsidR="004533B4" w:rsidRPr="002B6443">
        <w:t>Реестр документов СМО</w:t>
      </w:r>
      <w:r w:rsidRPr="0025305E">
        <w:t xml:space="preserve">» в Системе реализованы </w:t>
      </w:r>
      <w:r w:rsidR="00DA1E50">
        <w:t xml:space="preserve">следующие функциональные кнопки </w:t>
      </w:r>
      <w:r w:rsidRPr="0025305E">
        <w:t>(</w:t>
      </w:r>
      <w:r w:rsidR="00AF67F5">
        <w:fldChar w:fldCharType="begin"/>
      </w:r>
      <w:r w:rsidR="00AF67F5">
        <w:instrText xml:space="preserve"> REF _Ref96425792 \h </w:instrText>
      </w:r>
      <w:r w:rsidR="00AF67F5">
        <w:fldChar w:fldCharType="separate"/>
      </w:r>
      <w:r w:rsidR="00B81A4C">
        <w:t>Рисунок </w:t>
      </w:r>
      <w:r w:rsidR="00B81A4C">
        <w:rPr>
          <w:noProof/>
        </w:rPr>
        <w:t>5</w:t>
      </w:r>
      <w:r w:rsidR="00AF67F5">
        <w:fldChar w:fldCharType="end"/>
      </w:r>
      <w:r w:rsidRPr="0025305E">
        <w:t>):</w:t>
      </w:r>
    </w:p>
    <w:p w14:paraId="7100F63D" w14:textId="2F408CC1" w:rsidR="00531A7C" w:rsidRDefault="00531A7C" w:rsidP="00E24F85">
      <w:pPr>
        <w:pStyle w:val="-"/>
      </w:pPr>
      <w:r w:rsidRPr="009D3777">
        <w:t>«</w:t>
      </w:r>
      <w:r w:rsidR="00124CAC">
        <w:t>Добавить</w:t>
      </w:r>
      <w:r w:rsidRPr="00E52125">
        <w:t>» (1)</w:t>
      </w:r>
      <w:r w:rsidR="00124CAC">
        <w:t>:</w:t>
      </w:r>
    </w:p>
    <w:p w14:paraId="3EF83712" w14:textId="71DD0B16" w:rsidR="00124CAC" w:rsidRPr="00036A73" w:rsidRDefault="00124CAC" w:rsidP="00124CAC">
      <w:pPr>
        <w:pStyle w:val="--"/>
      </w:pPr>
      <w:r w:rsidRPr="00036A73">
        <w:rPr>
          <w:i/>
        </w:rPr>
        <w:t>[Включение в реестр]</w:t>
      </w:r>
      <w:r w:rsidRPr="00036A73">
        <w:t xml:space="preserve"> – формирование </w:t>
      </w:r>
      <w:r w:rsidRPr="00036A73">
        <w:rPr>
          <w:rStyle w:val="aff8"/>
          <w:i w:val="0"/>
          <w:iCs w:val="0"/>
        </w:rPr>
        <w:t>уведомлени</w:t>
      </w:r>
      <w:r w:rsidR="002C2755" w:rsidRPr="00036A73">
        <w:rPr>
          <w:rStyle w:val="aff8"/>
          <w:i w:val="0"/>
          <w:iCs w:val="0"/>
        </w:rPr>
        <w:t>я</w:t>
      </w:r>
      <w:r w:rsidRPr="00036A73">
        <w:rPr>
          <w:rStyle w:val="aff8"/>
          <w:i w:val="0"/>
          <w:iCs w:val="0"/>
        </w:rPr>
        <w:t xml:space="preserve"> на включение в реестр СМО;</w:t>
      </w:r>
    </w:p>
    <w:p w14:paraId="4F01C7B2" w14:textId="36CF3D9B" w:rsidR="00124CAC" w:rsidRPr="00036A73" w:rsidRDefault="00124CAC" w:rsidP="00124CAC">
      <w:pPr>
        <w:pStyle w:val="--"/>
      </w:pPr>
      <w:r w:rsidRPr="00036A73">
        <w:rPr>
          <w:i/>
        </w:rPr>
        <w:t>[Актуализация данных]</w:t>
      </w:r>
      <w:r w:rsidRPr="00036A73">
        <w:t xml:space="preserve"> – </w:t>
      </w:r>
      <w:r w:rsidRPr="00036A73">
        <w:rPr>
          <w:rStyle w:val="aff8"/>
          <w:i w:val="0"/>
          <w:iCs w:val="0"/>
        </w:rPr>
        <w:t>актуализаци</w:t>
      </w:r>
      <w:r w:rsidR="0016544D" w:rsidRPr="00036A73">
        <w:rPr>
          <w:rStyle w:val="aff8"/>
          <w:i w:val="0"/>
          <w:iCs w:val="0"/>
        </w:rPr>
        <w:t>я</w:t>
      </w:r>
      <w:r w:rsidRPr="00036A73">
        <w:rPr>
          <w:rStyle w:val="aff8"/>
          <w:i w:val="0"/>
          <w:iCs w:val="0"/>
        </w:rPr>
        <w:t xml:space="preserve"> данных в реестре СМО;</w:t>
      </w:r>
    </w:p>
    <w:p w14:paraId="79304AAD" w14:textId="2CFB5CA4" w:rsidR="00124CAC" w:rsidRPr="00036A73" w:rsidRDefault="00124CAC" w:rsidP="00124CAC">
      <w:pPr>
        <w:pStyle w:val="--"/>
      </w:pPr>
      <w:r w:rsidRPr="00036A73">
        <w:rPr>
          <w:i/>
        </w:rPr>
        <w:t>[Исключение из реестра]</w:t>
      </w:r>
      <w:r w:rsidRPr="00036A73">
        <w:t xml:space="preserve"> – </w:t>
      </w:r>
      <w:r w:rsidRPr="00036A73">
        <w:rPr>
          <w:rStyle w:val="aff8"/>
          <w:i w:val="0"/>
          <w:iCs w:val="0"/>
        </w:rPr>
        <w:t xml:space="preserve">исключение </w:t>
      </w:r>
      <w:r w:rsidR="007F0F41" w:rsidRPr="00036A73">
        <w:rPr>
          <w:rStyle w:val="aff8"/>
          <w:i w:val="0"/>
          <w:iCs w:val="0"/>
        </w:rPr>
        <w:t xml:space="preserve">СМО </w:t>
      </w:r>
      <w:r w:rsidRPr="00036A73">
        <w:rPr>
          <w:rStyle w:val="aff8"/>
          <w:i w:val="0"/>
          <w:iCs w:val="0"/>
        </w:rPr>
        <w:t>из реестра СМО;</w:t>
      </w:r>
    </w:p>
    <w:p w14:paraId="3B8DC961" w14:textId="5E33E1E8" w:rsidR="00A34ECE" w:rsidRDefault="00A34ECE">
      <w:pPr>
        <w:pStyle w:val="-"/>
      </w:pPr>
      <w:r>
        <w:t>«</w:t>
      </w:r>
      <w:r w:rsidR="00124CAC" w:rsidRPr="00E52125">
        <w:t>Обновить</w:t>
      </w:r>
      <w:r>
        <w:t>»</w:t>
      </w:r>
      <w:r w:rsidR="00DC02C5">
        <w:t xml:space="preserve"> (2</w:t>
      </w:r>
      <w:r w:rsidR="00DA1E50" w:rsidRPr="00E52125">
        <w:t>) –</w:t>
      </w:r>
      <w:r w:rsidR="00DA1E50">
        <w:t xml:space="preserve"> </w:t>
      </w:r>
      <w:r w:rsidR="00124CAC" w:rsidRPr="00E52125">
        <w:t xml:space="preserve">обновление данных </w:t>
      </w:r>
      <w:r w:rsidR="00124CAC">
        <w:t>подраздела</w:t>
      </w:r>
      <w:r w:rsidR="00DA1E50">
        <w:t>;</w:t>
      </w:r>
    </w:p>
    <w:p w14:paraId="75B4AD44" w14:textId="4B4B4E3F" w:rsidR="006C394F" w:rsidRDefault="006C394F" w:rsidP="00E24F85">
      <w:pPr>
        <w:pStyle w:val="-"/>
      </w:pPr>
      <w:r w:rsidRPr="00E52125">
        <w:t>«</w:t>
      </w:r>
      <w:r>
        <w:t>Печать» (</w:t>
      </w:r>
      <w:r w:rsidR="00DA1E50">
        <w:t>3</w:t>
      </w:r>
      <w:r w:rsidRPr="00E52125">
        <w:t>)</w:t>
      </w:r>
      <w:r>
        <w:t>:</w:t>
      </w:r>
    </w:p>
    <w:p w14:paraId="1C627F08" w14:textId="4A47D295" w:rsidR="00DC02C5" w:rsidRDefault="00DC02C5" w:rsidP="00E24F85">
      <w:pPr>
        <w:pStyle w:val="--"/>
      </w:pPr>
      <w:r w:rsidRPr="0039405A">
        <w:rPr>
          <w:i/>
        </w:rPr>
        <w:t xml:space="preserve">[Печать </w:t>
      </w:r>
      <w:r w:rsidR="006F5A5E">
        <w:rPr>
          <w:i/>
        </w:rPr>
        <w:t>реестра</w:t>
      </w:r>
      <w:r w:rsidRPr="0039405A">
        <w:rPr>
          <w:i/>
        </w:rPr>
        <w:t>]</w:t>
      </w:r>
      <w:r w:rsidRPr="00D751E1">
        <w:t xml:space="preserve"> – </w:t>
      </w:r>
      <w:r w:rsidR="006F5A5E">
        <w:t>формирование</w:t>
      </w:r>
      <w:r w:rsidR="006F5A5E" w:rsidRPr="00D751E1">
        <w:t xml:space="preserve"> печатной формы подраздела на рабочую станцию пользователя с расширением *</w:t>
      </w:r>
      <w:r w:rsidR="006F5A5E" w:rsidRPr="004E32D3">
        <w:rPr>
          <w:b/>
          <w:i/>
        </w:rPr>
        <w:t>.</w:t>
      </w:r>
      <w:r w:rsidR="006F5A5E" w:rsidRPr="004E32D3">
        <w:rPr>
          <w:b/>
        </w:rPr>
        <w:t>xls</w:t>
      </w:r>
      <w:r w:rsidR="006F5A5E">
        <w:rPr>
          <w:b/>
          <w:lang w:val="en-US"/>
        </w:rPr>
        <w:t>x</w:t>
      </w:r>
      <w:r w:rsidRPr="00AB568E">
        <w:t>;</w:t>
      </w:r>
    </w:p>
    <w:p w14:paraId="3E791142" w14:textId="2ECDA851" w:rsidR="00D5666C" w:rsidRDefault="00D5666C" w:rsidP="00E24F85">
      <w:pPr>
        <w:pStyle w:val="--"/>
      </w:pPr>
      <w:r w:rsidRPr="0039405A">
        <w:rPr>
          <w:i/>
        </w:rPr>
        <w:t xml:space="preserve">[Печать </w:t>
      </w:r>
      <w:r w:rsidR="006F5A5E">
        <w:rPr>
          <w:i/>
        </w:rPr>
        <w:t>документа</w:t>
      </w:r>
      <w:r w:rsidRPr="0039405A">
        <w:rPr>
          <w:i/>
        </w:rPr>
        <w:t>]</w:t>
      </w:r>
      <w:r w:rsidRPr="00D751E1">
        <w:t xml:space="preserve"> – </w:t>
      </w:r>
      <w:r w:rsidR="006F5A5E">
        <w:t>формирование</w:t>
      </w:r>
      <w:r w:rsidR="006F5A5E" w:rsidRPr="00804BCA">
        <w:t xml:space="preserve"> печатной формы документа </w:t>
      </w:r>
      <w:r w:rsidR="00651F6E">
        <w:t xml:space="preserve">с </w:t>
      </w:r>
      <w:r w:rsidR="006F5A5E" w:rsidRPr="00804BCA">
        <w:t xml:space="preserve">расширением </w:t>
      </w:r>
      <w:r w:rsidR="006F5A5E" w:rsidRPr="00804BCA">
        <w:rPr>
          <w:b/>
        </w:rPr>
        <w:t>*.</w:t>
      </w:r>
      <w:r w:rsidR="006F5A5E" w:rsidRPr="00804BCA">
        <w:rPr>
          <w:b/>
          <w:lang w:val="en-US"/>
        </w:rPr>
        <w:t>pdf</w:t>
      </w:r>
      <w:r w:rsidRPr="00D751E1">
        <w:t>;</w:t>
      </w:r>
    </w:p>
    <w:p w14:paraId="22BEFAC7" w14:textId="1BE7234F" w:rsidR="00651F6E" w:rsidRDefault="00AF67F5" w:rsidP="00651F6E">
      <w:pPr>
        <w:pStyle w:val="-"/>
      </w:pPr>
      <w:r>
        <w:t>«</w:t>
      </w:r>
      <w:r w:rsidR="00651F6E" w:rsidRPr="000B3C14">
        <w:t>Согласование» (</w:t>
      </w:r>
      <w:r w:rsidR="00651F6E">
        <w:t>4</w:t>
      </w:r>
      <w:r w:rsidR="00651F6E" w:rsidRPr="000B3C14">
        <w:t>)</w:t>
      </w:r>
      <w:r w:rsidR="00651F6E">
        <w:t xml:space="preserve"> </w:t>
      </w:r>
      <w:r w:rsidR="00651F6E" w:rsidRPr="00E52125">
        <w:t>–</w:t>
      </w:r>
      <w:r w:rsidR="00651F6E">
        <w:t xml:space="preserve"> согласование документа;</w:t>
      </w:r>
    </w:p>
    <w:p w14:paraId="1232F85F" w14:textId="77777777" w:rsidR="00AF67F5" w:rsidRDefault="00AF67F5" w:rsidP="00651F6E">
      <w:pPr>
        <w:pStyle w:val="-"/>
      </w:pPr>
      <w:r>
        <w:t>«ЭП» (5</w:t>
      </w:r>
      <w:r w:rsidRPr="005A0A43">
        <w:rPr>
          <w:lang w:val="en-US"/>
        </w:rPr>
        <w:t>)</w:t>
      </w:r>
      <w:r>
        <w:t>:</w:t>
      </w:r>
    </w:p>
    <w:p w14:paraId="272877D5" w14:textId="17C60759" w:rsidR="00AF67F5" w:rsidRDefault="00AF67F5" w:rsidP="00AF67F5">
      <w:pPr>
        <w:pStyle w:val="--"/>
      </w:pPr>
      <w:r w:rsidRPr="0039405A">
        <w:rPr>
          <w:i/>
        </w:rPr>
        <w:t>[</w:t>
      </w:r>
      <w:r>
        <w:rPr>
          <w:i/>
        </w:rPr>
        <w:t>Подписи</w:t>
      </w:r>
      <w:r w:rsidRPr="0039405A">
        <w:rPr>
          <w:i/>
        </w:rPr>
        <w:t xml:space="preserve"> </w:t>
      </w:r>
      <w:r>
        <w:rPr>
          <w:i/>
        </w:rPr>
        <w:t>документа</w:t>
      </w:r>
      <w:r w:rsidRPr="0039405A">
        <w:rPr>
          <w:i/>
        </w:rPr>
        <w:t>]</w:t>
      </w:r>
      <w:r>
        <w:t xml:space="preserve"> </w:t>
      </w:r>
      <w:r w:rsidRPr="00E52125">
        <w:t>–</w:t>
      </w:r>
      <w:r>
        <w:t xml:space="preserve"> </w:t>
      </w:r>
      <w:r w:rsidR="007C2860" w:rsidRPr="006476B5">
        <w:t>просмотр электронных подписей документа</w:t>
      </w:r>
      <w:r w:rsidR="00E43EFB">
        <w:t>;</w:t>
      </w:r>
    </w:p>
    <w:p w14:paraId="2C72B78B" w14:textId="509605BF" w:rsidR="00AF67F5" w:rsidRPr="00036A73" w:rsidRDefault="00AF67F5" w:rsidP="00AF67F5">
      <w:pPr>
        <w:pStyle w:val="-"/>
      </w:pPr>
      <w:r w:rsidRPr="00036A73">
        <w:t>«В черновик» (</w:t>
      </w:r>
      <w:r w:rsidR="009C1F73" w:rsidRPr="00036A73">
        <w:t>6</w:t>
      </w:r>
      <w:r w:rsidRPr="00036A73">
        <w:t>) –</w:t>
      </w:r>
      <w:r w:rsidR="002C2755" w:rsidRPr="00036A73">
        <w:t xml:space="preserve"> перевод </w:t>
      </w:r>
      <w:r w:rsidR="006046D8" w:rsidRPr="00036A73">
        <w:t>записи документа в статус внутреннего согласования «Черновик»</w:t>
      </w:r>
      <w:r w:rsidR="00920E18">
        <w:t xml:space="preserve"> </w:t>
      </w:r>
      <w:r w:rsidR="00920E18" w:rsidRPr="002970A9">
        <w:t xml:space="preserve">при его отклонении на внешнем </w:t>
      </w:r>
      <w:r w:rsidR="00920E18">
        <w:t>согласовании ТФОМС</w:t>
      </w:r>
      <w:r w:rsidR="006046D8" w:rsidRPr="00036A73">
        <w:t>;</w:t>
      </w:r>
    </w:p>
    <w:p w14:paraId="10289607" w14:textId="00E45656" w:rsidR="00096A54" w:rsidRDefault="00DC02C5">
      <w:pPr>
        <w:pStyle w:val="-"/>
      </w:pPr>
      <w:r>
        <w:t>«Удалить»</w:t>
      </w:r>
      <w:r w:rsidRPr="005A0A43">
        <w:rPr>
          <w:lang w:val="en-US"/>
        </w:rPr>
        <w:t xml:space="preserve"> (</w:t>
      </w:r>
      <w:r w:rsidR="002C2755">
        <w:t>7</w:t>
      </w:r>
      <w:r w:rsidRPr="005A0A43">
        <w:rPr>
          <w:lang w:val="en-US"/>
        </w:rPr>
        <w:t>)</w:t>
      </w:r>
      <w:r>
        <w:t xml:space="preserve"> </w:t>
      </w:r>
      <w:r w:rsidR="006048BB" w:rsidRPr="00E52125">
        <w:t>–</w:t>
      </w:r>
      <w:r>
        <w:t xml:space="preserve"> удаление запис</w:t>
      </w:r>
      <w:r w:rsidR="00746673">
        <w:t>и</w:t>
      </w:r>
      <w:r w:rsidR="00DA1E50">
        <w:t>.</w:t>
      </w:r>
    </w:p>
    <w:p w14:paraId="1FF3C73E" w14:textId="78B16413" w:rsidR="00AF67F5" w:rsidRDefault="0008697C" w:rsidP="00AF67F5">
      <w:pPr>
        <w:pStyle w:val="af"/>
      </w:pPr>
      <w:r>
        <w:lastRenderedPageBreak/>
        <w:drawing>
          <wp:inline distT="0" distB="0" distL="0" distR="0" wp14:anchorId="4859138E" wp14:editId="7D81BE51">
            <wp:extent cx="6120130" cy="2225040"/>
            <wp:effectExtent l="0" t="0" r="0" b="381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7FE89" w14:textId="6797989A" w:rsidR="001248C0" w:rsidRDefault="00AF67F5" w:rsidP="00AF67F5">
      <w:pPr>
        <w:pStyle w:val="af1"/>
      </w:pPr>
      <w:bookmarkStart w:id="12" w:name="_Ref9642579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5</w:t>
      </w:r>
      <w:r w:rsidR="00956478">
        <w:rPr>
          <w:noProof/>
        </w:rPr>
        <w:fldChar w:fldCharType="end"/>
      </w:r>
      <w:bookmarkEnd w:id="12"/>
      <w:r>
        <w:t>.</w:t>
      </w:r>
      <w:r w:rsidRPr="00E24F85">
        <w:t xml:space="preserve"> Функциональные кнопки подраздела «</w:t>
      </w:r>
      <w:r w:rsidRPr="002B6443">
        <w:t>Реестр документов СМО</w:t>
      </w:r>
      <w:r w:rsidRPr="00E24F85">
        <w:t>»</w:t>
      </w:r>
    </w:p>
    <w:p w14:paraId="36A9C688" w14:textId="1059BC9D" w:rsidR="00984F82" w:rsidRDefault="00984F82">
      <w:pPr>
        <w:pStyle w:val="a7"/>
      </w:pPr>
      <w:r>
        <w:t>Для быстрого поиска записи в Системе реализованы поля поиска по столбцам (</w:t>
      </w:r>
      <w:r w:rsidR="004533B4">
        <w:fldChar w:fldCharType="begin"/>
      </w:r>
      <w:r w:rsidR="004533B4">
        <w:instrText xml:space="preserve"> REF _Ref96423927 \h </w:instrText>
      </w:r>
      <w:r w:rsidR="004533B4">
        <w:fldChar w:fldCharType="separate"/>
      </w:r>
      <w:r w:rsidR="00B81A4C">
        <w:t>Рисунок </w:t>
      </w:r>
      <w:r w:rsidR="00B81A4C">
        <w:rPr>
          <w:noProof/>
        </w:rPr>
        <w:t>6</w:t>
      </w:r>
      <w:r w:rsidR="004533B4">
        <w:fldChar w:fldCharType="end"/>
      </w:r>
      <w:r>
        <w:t>).</w:t>
      </w:r>
    </w:p>
    <w:p w14:paraId="43985B5B" w14:textId="0450DDB0" w:rsidR="004533B4" w:rsidRDefault="0008697C" w:rsidP="004533B4">
      <w:pPr>
        <w:pStyle w:val="af"/>
      </w:pPr>
      <w:r>
        <w:drawing>
          <wp:inline distT="0" distB="0" distL="0" distR="0" wp14:anchorId="2D5548A2" wp14:editId="57954DD2">
            <wp:extent cx="6120130" cy="2225040"/>
            <wp:effectExtent l="0" t="0" r="0" b="381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2B152" w14:textId="7EFF0751" w:rsidR="004533B4" w:rsidRDefault="004533B4" w:rsidP="004533B4">
      <w:pPr>
        <w:pStyle w:val="af1"/>
      </w:pPr>
      <w:bookmarkStart w:id="13" w:name="_Ref9642392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6</w:t>
      </w:r>
      <w:r w:rsidR="00956478">
        <w:rPr>
          <w:noProof/>
        </w:rPr>
        <w:fldChar w:fldCharType="end"/>
      </w:r>
      <w:bookmarkEnd w:id="13"/>
      <w:r w:rsidRPr="00E24F85">
        <w:t>. Поиск по столбцам</w:t>
      </w:r>
    </w:p>
    <w:p w14:paraId="4A1D4A0E" w14:textId="224B64BA" w:rsidR="00EF6547" w:rsidRDefault="00EF6547" w:rsidP="00EF6547">
      <w:pPr>
        <w:pStyle w:val="a7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4E0EE1E" wp14:editId="141BBE7B">
            <wp:extent cx="181902" cy="219799"/>
            <wp:effectExtent l="0" t="0" r="889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 (</w:t>
      </w:r>
      <w:r w:rsidR="0059639A">
        <w:fldChar w:fldCharType="begin"/>
      </w:r>
      <w:r w:rsidR="0059639A">
        <w:instrText xml:space="preserve"> REF _Ref104896570 \h </w:instrText>
      </w:r>
      <w:r w:rsidR="0059639A">
        <w:fldChar w:fldCharType="separate"/>
      </w:r>
      <w:r w:rsidR="00B81A4C" w:rsidRPr="009C5AB1">
        <w:t>Рисунок </w:t>
      </w:r>
      <w:r w:rsidR="00B81A4C">
        <w:rPr>
          <w:noProof/>
        </w:rPr>
        <w:t>7</w:t>
      </w:r>
      <w:r w:rsidR="0059639A">
        <w:fldChar w:fldCharType="end"/>
      </w:r>
      <w:r>
        <w:t>).</w:t>
      </w:r>
    </w:p>
    <w:p w14:paraId="60AEDBAB" w14:textId="05A66A4A" w:rsidR="00EF6547" w:rsidRDefault="00EF6547" w:rsidP="00EF6547">
      <w:pPr>
        <w:pStyle w:val="aff9"/>
      </w:pPr>
      <w:r>
        <w:rPr>
          <w:noProof/>
          <w:lang w:eastAsia="ru-RU"/>
        </w:rPr>
        <w:drawing>
          <wp:inline distT="0" distB="0" distL="0" distR="0" wp14:anchorId="5C48405E" wp14:editId="430D0EC5">
            <wp:extent cx="6120130" cy="1958975"/>
            <wp:effectExtent l="0" t="0" r="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E0E22" w14:textId="428F8FC1" w:rsidR="00EF6547" w:rsidRDefault="00EF6547" w:rsidP="00EF6547">
      <w:pPr>
        <w:pStyle w:val="af1"/>
        <w:rPr>
          <w:bCs/>
          <w:szCs w:val="28"/>
        </w:rPr>
      </w:pPr>
      <w:bookmarkStart w:id="14" w:name="_Ref104896570"/>
      <w:r w:rsidRPr="009C5AB1">
        <w:lastRenderedPageBreak/>
        <w:t>Рисунок 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B81A4C">
        <w:rPr>
          <w:noProof/>
        </w:rPr>
        <w:t>7</w:t>
      </w:r>
      <w:r>
        <w:rPr>
          <w:noProof/>
        </w:rPr>
        <w:fldChar w:fldCharType="end"/>
      </w:r>
      <w:bookmarkEnd w:id="14"/>
      <w:r w:rsidRPr="009C5AB1">
        <w:t xml:space="preserve">. </w:t>
      </w:r>
      <w:r>
        <w:rPr>
          <w:bCs/>
          <w:szCs w:val="28"/>
        </w:rPr>
        <w:t>Отображение скрытых столбцов</w:t>
      </w:r>
    </w:p>
    <w:p w14:paraId="3DC044E4" w14:textId="2C59A386" w:rsidR="006B2234" w:rsidRDefault="006B2234" w:rsidP="006B2234">
      <w:pPr>
        <w:pStyle w:val="2"/>
      </w:pPr>
      <w:bookmarkStart w:id="15" w:name="_Toc166666308"/>
      <w:r>
        <w:t xml:space="preserve">Формирование </w:t>
      </w:r>
      <w:r w:rsidR="002C2755" w:rsidRPr="002C64D9">
        <w:rPr>
          <w:rStyle w:val="aff8"/>
          <w:i w:val="0"/>
          <w:iCs w:val="0"/>
        </w:rPr>
        <w:t>уведомлени</w:t>
      </w:r>
      <w:r w:rsidR="002C2755">
        <w:rPr>
          <w:rStyle w:val="aff8"/>
          <w:i w:val="0"/>
          <w:iCs w:val="0"/>
        </w:rPr>
        <w:t>я</w:t>
      </w:r>
      <w:r w:rsidR="002C2755" w:rsidRPr="002C64D9">
        <w:rPr>
          <w:rStyle w:val="aff8"/>
          <w:i w:val="0"/>
          <w:iCs w:val="0"/>
        </w:rPr>
        <w:t xml:space="preserve"> на включение в реестр</w:t>
      </w:r>
      <w:r w:rsidR="002C2755">
        <w:rPr>
          <w:rStyle w:val="aff8"/>
          <w:i w:val="0"/>
          <w:iCs w:val="0"/>
        </w:rPr>
        <w:t xml:space="preserve"> СМО</w:t>
      </w:r>
      <w:bookmarkEnd w:id="15"/>
    </w:p>
    <w:p w14:paraId="2F1DDFFC" w14:textId="0338485E" w:rsidR="00A901D6" w:rsidRPr="00A901D6" w:rsidRDefault="00A901D6" w:rsidP="00162A56">
      <w:pPr>
        <w:pStyle w:val="3"/>
      </w:pPr>
      <w:bookmarkStart w:id="16" w:name="_Toc166666309"/>
      <w:r w:rsidRPr="00A901D6">
        <w:t>Формирование уведомления на включение в реестр СМО</w:t>
      </w:r>
      <w:r w:rsidR="009D7C83">
        <w:t xml:space="preserve"> для СМО</w:t>
      </w:r>
      <w:r w:rsidR="00F16E0B">
        <w:t>, данные которого содержатся в ЕРСМО</w:t>
      </w:r>
      <w:bookmarkEnd w:id="16"/>
    </w:p>
    <w:p w14:paraId="282685A3" w14:textId="543EF463" w:rsidR="00A901D6" w:rsidRDefault="00A901D6" w:rsidP="00A901D6">
      <w:pPr>
        <w:pStyle w:val="a7"/>
      </w:pPr>
      <w:r>
        <w:t xml:space="preserve">Для формирования </w:t>
      </w:r>
      <w:r w:rsidRPr="002C64D9">
        <w:rPr>
          <w:rStyle w:val="aff8"/>
          <w:i w:val="0"/>
          <w:iCs w:val="0"/>
        </w:rPr>
        <w:t>уведомлени</w:t>
      </w:r>
      <w:r>
        <w:rPr>
          <w:rStyle w:val="aff8"/>
          <w:i w:val="0"/>
          <w:iCs w:val="0"/>
        </w:rPr>
        <w:t>я</w:t>
      </w:r>
      <w:r w:rsidRPr="002C64D9">
        <w:rPr>
          <w:rStyle w:val="aff8"/>
          <w:i w:val="0"/>
          <w:iCs w:val="0"/>
        </w:rPr>
        <w:t xml:space="preserve"> на включение в реестр</w:t>
      </w:r>
      <w:r>
        <w:rPr>
          <w:rStyle w:val="aff8"/>
          <w:i w:val="0"/>
          <w:iCs w:val="0"/>
        </w:rPr>
        <w:t xml:space="preserve"> СМО</w:t>
      </w:r>
      <w:r>
        <w:t xml:space="preserve"> необходимо нажать на кнопку «Добавить» и выбрать пункт </w:t>
      </w:r>
      <w:r w:rsidRPr="00927BC0">
        <w:rPr>
          <w:i/>
        </w:rPr>
        <w:t>[</w:t>
      </w:r>
      <w:r>
        <w:rPr>
          <w:i/>
        </w:rPr>
        <w:t>Включение в реестр</w:t>
      </w:r>
      <w:r w:rsidRPr="00927BC0">
        <w:rPr>
          <w:i/>
        </w:rPr>
        <w:t>]</w:t>
      </w:r>
      <w:r>
        <w:rPr>
          <w:i/>
        </w:rPr>
        <w:t xml:space="preserve"> </w:t>
      </w:r>
      <w:r>
        <w:t>(</w:t>
      </w:r>
      <w:r w:rsidR="0056210C">
        <w:fldChar w:fldCharType="begin"/>
      </w:r>
      <w:r w:rsidR="0056210C">
        <w:instrText xml:space="preserve"> REF _Ref96429554 \h </w:instrText>
      </w:r>
      <w:r w:rsidR="0056210C">
        <w:fldChar w:fldCharType="separate"/>
      </w:r>
      <w:r w:rsidR="00B81A4C">
        <w:t>Рисунок </w:t>
      </w:r>
      <w:r w:rsidR="00B81A4C">
        <w:rPr>
          <w:noProof/>
        </w:rPr>
        <w:t>8</w:t>
      </w:r>
      <w:r w:rsidR="0056210C">
        <w:fldChar w:fldCharType="end"/>
      </w:r>
      <w:r>
        <w:t>).</w:t>
      </w:r>
    </w:p>
    <w:p w14:paraId="68E195CE" w14:textId="4575CD4D" w:rsidR="00A901D6" w:rsidRDefault="004F50C5" w:rsidP="00A901D6">
      <w:pPr>
        <w:pStyle w:val="af"/>
      </w:pPr>
      <w:r>
        <w:drawing>
          <wp:inline distT="0" distB="0" distL="0" distR="0" wp14:anchorId="5351CD60" wp14:editId="4293F67F">
            <wp:extent cx="6120130" cy="1539875"/>
            <wp:effectExtent l="0" t="0" r="0" b="3175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CE6A4" w14:textId="610C7186" w:rsidR="00A901D6" w:rsidRDefault="00A901D6" w:rsidP="00A901D6">
      <w:pPr>
        <w:pStyle w:val="af1"/>
      </w:pPr>
      <w:bookmarkStart w:id="17" w:name="_Ref9642955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</w:t>
      </w:r>
      <w:r w:rsidR="00956478">
        <w:rPr>
          <w:noProof/>
        </w:rPr>
        <w:fldChar w:fldCharType="end"/>
      </w:r>
      <w:bookmarkEnd w:id="17"/>
      <w:r>
        <w:t xml:space="preserve">. </w:t>
      </w:r>
      <w:r w:rsidRPr="002D1CA2">
        <w:t>Формирование</w:t>
      </w:r>
      <w:r>
        <w:t xml:space="preserve"> </w:t>
      </w:r>
      <w:r w:rsidRPr="002C64D9">
        <w:rPr>
          <w:rStyle w:val="aff8"/>
          <w:i w:val="0"/>
          <w:iCs w:val="0"/>
        </w:rPr>
        <w:t>уведомлени</w:t>
      </w:r>
      <w:r>
        <w:rPr>
          <w:rStyle w:val="aff8"/>
          <w:i w:val="0"/>
          <w:iCs w:val="0"/>
        </w:rPr>
        <w:t>я</w:t>
      </w:r>
      <w:r w:rsidRPr="002C64D9">
        <w:rPr>
          <w:rStyle w:val="aff8"/>
          <w:i w:val="0"/>
          <w:iCs w:val="0"/>
        </w:rPr>
        <w:t xml:space="preserve"> на включение в реестр</w:t>
      </w:r>
      <w:r>
        <w:rPr>
          <w:rStyle w:val="aff8"/>
          <w:i w:val="0"/>
          <w:iCs w:val="0"/>
        </w:rPr>
        <w:t xml:space="preserve"> СМО</w:t>
      </w:r>
    </w:p>
    <w:p w14:paraId="0868DD26" w14:textId="73A51A22" w:rsidR="00A901D6" w:rsidRDefault="00A901D6" w:rsidP="00A901D6">
      <w:pPr>
        <w:pStyle w:val="a7"/>
      </w:pPr>
      <w:r w:rsidRPr="001E00ED">
        <w:t>В результате откроется окно «</w:t>
      </w:r>
      <w:r>
        <w:t>Уведомление на включение в реестр»</w:t>
      </w:r>
      <w:r w:rsidRPr="001E00ED">
        <w:t xml:space="preserve"> (</w:t>
      </w:r>
      <w:r w:rsidR="0056210C">
        <w:fldChar w:fldCharType="begin"/>
      </w:r>
      <w:r w:rsidR="0056210C">
        <w:instrText xml:space="preserve"> REF _Ref96429565 \h </w:instrText>
      </w:r>
      <w:r w:rsidR="0056210C">
        <w:fldChar w:fldCharType="separate"/>
      </w:r>
      <w:r w:rsidR="00B81A4C">
        <w:t>Рисунок </w:t>
      </w:r>
      <w:r w:rsidR="00B81A4C">
        <w:rPr>
          <w:noProof/>
        </w:rPr>
        <w:t>9</w:t>
      </w:r>
      <w:r w:rsidR="0056210C">
        <w:fldChar w:fldCharType="end"/>
      </w:r>
      <w:r w:rsidRPr="001E00ED">
        <w:t>).</w:t>
      </w:r>
    </w:p>
    <w:p w14:paraId="39F8BDCB" w14:textId="77777777" w:rsidR="00A901D6" w:rsidRDefault="00A901D6" w:rsidP="00A901D6">
      <w:pPr>
        <w:pStyle w:val="af"/>
      </w:pPr>
      <w:r>
        <w:drawing>
          <wp:inline distT="0" distB="0" distL="0" distR="0" wp14:anchorId="2BB3E90F" wp14:editId="3000B021">
            <wp:extent cx="6120130" cy="2147330"/>
            <wp:effectExtent l="0" t="0" r="0" b="5715"/>
            <wp:docPr id="22" name="Рисунок 22" descr="C:\Users\V751D~1.KOZ\AppData\Local\Temp\SNAGHTML85395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8539525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4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5D70F" w14:textId="7727AB02" w:rsidR="00A901D6" w:rsidRDefault="00A901D6" w:rsidP="00A901D6">
      <w:pPr>
        <w:pStyle w:val="af1"/>
      </w:pPr>
      <w:bookmarkStart w:id="18" w:name="_Ref9642956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</w:t>
      </w:r>
      <w:r w:rsidR="00956478">
        <w:rPr>
          <w:noProof/>
        </w:rPr>
        <w:fldChar w:fldCharType="end"/>
      </w:r>
      <w:bookmarkEnd w:id="18"/>
      <w:r>
        <w:t xml:space="preserve">. Окно </w:t>
      </w:r>
      <w:r w:rsidRPr="001E00ED">
        <w:t>«</w:t>
      </w:r>
      <w:r>
        <w:t>Уведомление на включение в реестр»</w:t>
      </w:r>
    </w:p>
    <w:p w14:paraId="72044C45" w14:textId="037DD818" w:rsidR="00EC6FAD" w:rsidRPr="00A901D6" w:rsidRDefault="0056210C" w:rsidP="00EC6FAD">
      <w:pPr>
        <w:pStyle w:val="a7"/>
      </w:pPr>
      <w:r>
        <w:t>Поле «</w:t>
      </w:r>
      <w:r w:rsidRPr="0066310E">
        <w:t>Страховая медицинская организация отсутствует в ЕРСМО</w:t>
      </w:r>
      <w:r>
        <w:t>» не заполняется</w:t>
      </w:r>
      <w:r w:rsidR="00EC6FAD">
        <w:t xml:space="preserve"> в случае ф</w:t>
      </w:r>
      <w:r w:rsidR="00EC6FAD" w:rsidRPr="00A901D6">
        <w:t>ормировани</w:t>
      </w:r>
      <w:r w:rsidR="00EC6FAD">
        <w:t>я</w:t>
      </w:r>
      <w:r w:rsidR="00EC6FAD" w:rsidRPr="00A901D6">
        <w:t xml:space="preserve"> уведомления на включение в реестр</w:t>
      </w:r>
      <w:r w:rsidR="003D1EC6">
        <w:t xml:space="preserve"> для СМО, данные которых уже </w:t>
      </w:r>
      <w:r w:rsidR="00F16E0B">
        <w:t>содержаться</w:t>
      </w:r>
      <w:r w:rsidR="003D1EC6">
        <w:t xml:space="preserve"> в ЕРСМО.</w:t>
      </w:r>
    </w:p>
    <w:p w14:paraId="70324771" w14:textId="30F2270F" w:rsidR="00A901D6" w:rsidRDefault="00A901D6" w:rsidP="00A901D6">
      <w:pPr>
        <w:pStyle w:val="a7"/>
        <w:rPr>
          <w:rStyle w:val="31"/>
        </w:rPr>
      </w:pPr>
      <w:r>
        <w:lastRenderedPageBreak/>
        <w:t>П</w:t>
      </w:r>
      <w:r w:rsidRPr="00227A7D">
        <w:t>ол</w:t>
      </w:r>
      <w:r>
        <w:t>я</w:t>
      </w:r>
      <w:r w:rsidRPr="00227A7D">
        <w:t xml:space="preserve"> «</w:t>
      </w:r>
      <w:r>
        <w:t>Субъект РФ</w:t>
      </w:r>
      <w:r w:rsidRPr="00227A7D">
        <w:t>»</w:t>
      </w:r>
      <w:r w:rsidR="00EC6FAD">
        <w:t xml:space="preserve"> и «</w:t>
      </w:r>
      <w:r w:rsidR="00EC6FAD" w:rsidRPr="00911145">
        <w:t>Полное наименование страховой медицинской организации</w:t>
      </w:r>
      <w:r w:rsidR="00EC6FAD">
        <w:t>»</w:t>
      </w:r>
      <w:r w:rsidRPr="00227A7D">
        <w:t xml:space="preserve"> </w:t>
      </w:r>
      <w:r w:rsidRPr="00227A7D">
        <w:rPr>
          <w:rStyle w:val="31"/>
        </w:rPr>
        <w:t>заполня</w:t>
      </w:r>
      <w:r w:rsidR="00EC6FAD">
        <w:rPr>
          <w:rStyle w:val="31"/>
        </w:rPr>
        <w:t>ю</w:t>
      </w:r>
      <w:r w:rsidRPr="00227A7D">
        <w:rPr>
          <w:rStyle w:val="31"/>
        </w:rPr>
        <w:t xml:space="preserve">тся выбором значения </w:t>
      </w:r>
      <w:r w:rsidRPr="00EF6988">
        <w:t>из справочника</w:t>
      </w:r>
      <w:r w:rsidRPr="00227A7D">
        <w:rPr>
          <w:rStyle w:val="31"/>
        </w:rPr>
        <w:t>.</w:t>
      </w:r>
    </w:p>
    <w:p w14:paraId="53EBACFD" w14:textId="226332DE" w:rsidR="00A901D6" w:rsidRDefault="00A901D6" w:rsidP="00A901D6">
      <w:pPr>
        <w:pStyle w:val="a7"/>
        <w:rPr>
          <w:lang w:eastAsia="ru-RU"/>
        </w:rPr>
      </w:pPr>
      <w:r w:rsidRPr="00911145">
        <w:rPr>
          <w:b/>
        </w:rPr>
        <w:t>Важно!</w:t>
      </w:r>
      <w:r>
        <w:t xml:space="preserve"> Пол</w:t>
      </w:r>
      <w:r w:rsidR="009F2B2B">
        <w:t>я</w:t>
      </w:r>
      <w:r>
        <w:t xml:space="preserve"> </w:t>
      </w:r>
      <w:r w:rsidRPr="00572B1C">
        <w:t>«</w:t>
      </w:r>
      <w:r>
        <w:t>Субъект РФ</w:t>
      </w:r>
      <w:r w:rsidRPr="00572B1C">
        <w:t>»</w:t>
      </w:r>
      <w:r>
        <w:t xml:space="preserve"> </w:t>
      </w:r>
      <w:r w:rsidR="009F2B2B">
        <w:t>и «</w:t>
      </w:r>
      <w:r w:rsidR="009F2B2B" w:rsidRPr="00911145">
        <w:t>Полное наименование страховой медицинской организации</w:t>
      </w:r>
      <w:r w:rsidR="009F2B2B">
        <w:t xml:space="preserve">» </w:t>
      </w:r>
      <w:r>
        <w:rPr>
          <w:lang w:eastAsia="ru-RU"/>
        </w:rPr>
        <w:t>обязательн</w:t>
      </w:r>
      <w:r w:rsidR="009F2B2B">
        <w:rPr>
          <w:lang w:eastAsia="ru-RU"/>
        </w:rPr>
        <w:t>ы</w:t>
      </w:r>
      <w:r>
        <w:rPr>
          <w:lang w:eastAsia="ru-RU"/>
        </w:rPr>
        <w:t xml:space="preserve"> для заполнения.</w:t>
      </w:r>
    </w:p>
    <w:p w14:paraId="47A706C3" w14:textId="4BAAC7F8" w:rsidR="00A901D6" w:rsidRPr="009F2B2B" w:rsidRDefault="00A901D6" w:rsidP="009F2B2B">
      <w:pPr>
        <w:pStyle w:val="a7"/>
      </w:pPr>
      <w:r w:rsidRPr="009F2B2B">
        <w:t xml:space="preserve">Поля </w:t>
      </w:r>
      <w:r w:rsidR="009F2B2B" w:rsidRPr="00572B1C">
        <w:t>«Краткое наименование страховой медицинской организации»</w:t>
      </w:r>
      <w:r w:rsidR="00E5630A">
        <w:t>,</w:t>
      </w:r>
      <w:r w:rsidR="009F2B2B" w:rsidRPr="009F2B2B">
        <w:t xml:space="preserve"> </w:t>
      </w:r>
      <w:r w:rsidRPr="009F2B2B">
        <w:t>«Признак подчиненности»,</w:t>
      </w:r>
      <w:r w:rsidR="009F2B2B" w:rsidRPr="009F2B2B">
        <w:t xml:space="preserve"> «ИНН», «КПП», и «ОГРН»</w:t>
      </w:r>
      <w:r w:rsidRPr="009F2B2B">
        <w:t xml:space="preserve"> заполняются автоматически и недоступны для редактирования.</w:t>
      </w:r>
    </w:p>
    <w:p w14:paraId="6DBB3CDB" w14:textId="2BB161EE" w:rsidR="00A901D6" w:rsidRDefault="00A901D6" w:rsidP="00A901D6">
      <w:pPr>
        <w:pStyle w:val="a7"/>
      </w:pPr>
      <w:r>
        <w:t>После заполнения полей необходимо нажать на кнопку «Сохранить» (</w:t>
      </w:r>
      <w:r w:rsidR="002E395F">
        <w:fldChar w:fldCharType="begin"/>
      </w:r>
      <w:r w:rsidR="002E395F">
        <w:instrText xml:space="preserve"> REF _Ref96430571 \h </w:instrText>
      </w:r>
      <w:r w:rsidR="002E395F">
        <w:fldChar w:fldCharType="separate"/>
      </w:r>
      <w:r w:rsidR="00B81A4C">
        <w:t>Рисунок </w:t>
      </w:r>
      <w:r w:rsidR="00B81A4C">
        <w:rPr>
          <w:noProof/>
        </w:rPr>
        <w:t>10</w:t>
      </w:r>
      <w:r w:rsidR="002E395F">
        <w:fldChar w:fldCharType="end"/>
      </w:r>
      <w:r>
        <w:t>).</w:t>
      </w:r>
    </w:p>
    <w:p w14:paraId="60BF9511" w14:textId="77777777" w:rsidR="002E395F" w:rsidRDefault="002E395F" w:rsidP="002E395F">
      <w:pPr>
        <w:pStyle w:val="af"/>
      </w:pPr>
      <w:r w:rsidRPr="002E395F">
        <w:drawing>
          <wp:inline distT="0" distB="0" distL="0" distR="0" wp14:anchorId="1D005F56" wp14:editId="041341BA">
            <wp:extent cx="6120130" cy="2137722"/>
            <wp:effectExtent l="0" t="0" r="0" b="0"/>
            <wp:docPr id="24" name="Рисунок 24" descr="C:\Users\V751D~1.KOZ\AppData\Local\Temp\SNAGHTML855702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85570241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3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A8B7B" w14:textId="0DD4E2B8" w:rsidR="00A901D6" w:rsidRDefault="002E395F" w:rsidP="002E395F">
      <w:pPr>
        <w:pStyle w:val="af1"/>
      </w:pPr>
      <w:bookmarkStart w:id="19" w:name="_Ref96430571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</w:t>
      </w:r>
      <w:r w:rsidR="00956478">
        <w:rPr>
          <w:noProof/>
        </w:rPr>
        <w:fldChar w:fldCharType="end"/>
      </w:r>
      <w:bookmarkEnd w:id="19"/>
      <w:r>
        <w:t xml:space="preserve">. Завершение формирования </w:t>
      </w:r>
      <w:r w:rsidRPr="00A901D6">
        <w:t>уведомления на включение в реестр СМО</w:t>
      </w:r>
    </w:p>
    <w:p w14:paraId="14965488" w14:textId="4337A94A" w:rsidR="00A901D6" w:rsidRDefault="00A901D6" w:rsidP="00A901D6">
      <w:pPr>
        <w:pStyle w:val="a7"/>
      </w:pPr>
      <w:r>
        <w:rPr>
          <w:szCs w:val="20"/>
        </w:rPr>
        <w:t xml:space="preserve">В результате </w:t>
      </w:r>
      <w:r>
        <w:t xml:space="preserve">в подразделе </w:t>
      </w:r>
      <w:r>
        <w:rPr>
          <w:szCs w:val="20"/>
        </w:rPr>
        <w:t>«</w:t>
      </w:r>
      <w:r w:rsidR="002E395F" w:rsidRPr="002B6443">
        <w:t>Реестр документов СМО</w:t>
      </w:r>
      <w:r>
        <w:rPr>
          <w:szCs w:val="20"/>
        </w:rPr>
        <w:t xml:space="preserve">» будет создана новая запись </w:t>
      </w:r>
      <w:r>
        <w:t>(</w:t>
      </w:r>
      <w:r w:rsidR="002E395F">
        <w:fldChar w:fldCharType="begin"/>
      </w:r>
      <w:r w:rsidR="002E395F">
        <w:instrText xml:space="preserve"> REF _Ref96430910 \h </w:instrText>
      </w:r>
      <w:r w:rsidR="002E395F">
        <w:fldChar w:fldCharType="separate"/>
      </w:r>
      <w:r w:rsidR="00B81A4C">
        <w:t>Рисунок </w:t>
      </w:r>
      <w:r w:rsidR="00B81A4C">
        <w:rPr>
          <w:noProof/>
        </w:rPr>
        <w:t>11</w:t>
      </w:r>
      <w:r w:rsidR="002E395F">
        <w:fldChar w:fldCharType="end"/>
      </w:r>
      <w:r>
        <w:t>).</w:t>
      </w:r>
    </w:p>
    <w:p w14:paraId="3F6DB7E6" w14:textId="2DA05284" w:rsidR="002E395F" w:rsidRDefault="00C53251" w:rsidP="002E395F">
      <w:pPr>
        <w:pStyle w:val="af"/>
      </w:pPr>
      <w:r>
        <w:drawing>
          <wp:inline distT="0" distB="0" distL="0" distR="0" wp14:anchorId="7A8A4F04" wp14:editId="2EDEC284">
            <wp:extent cx="6120130" cy="2018030"/>
            <wp:effectExtent l="0" t="0" r="0" b="1270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F79A" w14:textId="518795D8" w:rsidR="002E395F" w:rsidRDefault="002E395F" w:rsidP="002E395F">
      <w:pPr>
        <w:pStyle w:val="af1"/>
      </w:pPr>
      <w:bookmarkStart w:id="20" w:name="_Ref9643091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</w:t>
      </w:r>
      <w:r w:rsidR="00956478">
        <w:rPr>
          <w:noProof/>
        </w:rPr>
        <w:fldChar w:fldCharType="end"/>
      </w:r>
      <w:bookmarkEnd w:id="20"/>
      <w:r>
        <w:t xml:space="preserve">. </w:t>
      </w:r>
      <w:r w:rsidRPr="007A3844">
        <w:t>Новая запись в подразделе «</w:t>
      </w:r>
      <w:r w:rsidRPr="002B6443">
        <w:t>Реестр документов СМО</w:t>
      </w:r>
      <w:r w:rsidRPr="007A3844">
        <w:t>»</w:t>
      </w:r>
    </w:p>
    <w:p w14:paraId="72E725EF" w14:textId="6C2F9EFE" w:rsidR="00A901D6" w:rsidRDefault="00A901D6" w:rsidP="00162A56">
      <w:pPr>
        <w:pStyle w:val="3"/>
      </w:pPr>
      <w:bookmarkStart w:id="21" w:name="_Toc166666310"/>
      <w:r w:rsidRPr="00A901D6">
        <w:lastRenderedPageBreak/>
        <w:t xml:space="preserve">Формирование уведомления на включение в реестр СМО для </w:t>
      </w:r>
      <w:r>
        <w:t>филиалов</w:t>
      </w:r>
      <w:r w:rsidRPr="00A901D6">
        <w:t xml:space="preserve"> СМО</w:t>
      </w:r>
      <w:r w:rsidR="00F16E0B">
        <w:t>, данные которых отсутствуют в ЕРСМО</w:t>
      </w:r>
      <w:bookmarkEnd w:id="21"/>
      <w:r w:rsidR="00F16E0B">
        <w:t xml:space="preserve"> </w:t>
      </w:r>
    </w:p>
    <w:p w14:paraId="2F92BEDF" w14:textId="0E903456" w:rsidR="00A901D6" w:rsidRDefault="00A901D6" w:rsidP="00A901D6">
      <w:pPr>
        <w:pStyle w:val="a7"/>
      </w:pPr>
      <w:r>
        <w:t xml:space="preserve">Для формирования </w:t>
      </w:r>
      <w:r w:rsidRPr="002C64D9">
        <w:rPr>
          <w:rStyle w:val="aff8"/>
          <w:i w:val="0"/>
          <w:iCs w:val="0"/>
        </w:rPr>
        <w:t>уведомлени</w:t>
      </w:r>
      <w:r>
        <w:rPr>
          <w:rStyle w:val="aff8"/>
          <w:i w:val="0"/>
          <w:iCs w:val="0"/>
        </w:rPr>
        <w:t>я</w:t>
      </w:r>
      <w:r w:rsidRPr="002C64D9">
        <w:rPr>
          <w:rStyle w:val="aff8"/>
          <w:i w:val="0"/>
          <w:iCs w:val="0"/>
        </w:rPr>
        <w:t xml:space="preserve"> на включение в реестр</w:t>
      </w:r>
      <w:r>
        <w:rPr>
          <w:rStyle w:val="aff8"/>
          <w:i w:val="0"/>
          <w:iCs w:val="0"/>
        </w:rPr>
        <w:t xml:space="preserve"> СМО</w:t>
      </w:r>
      <w:r>
        <w:t xml:space="preserve"> необходимо нажать на кнопку «Добавить» и выбрать пункт </w:t>
      </w:r>
      <w:r w:rsidRPr="00927BC0">
        <w:rPr>
          <w:i/>
        </w:rPr>
        <w:t>[</w:t>
      </w:r>
      <w:r>
        <w:rPr>
          <w:i/>
        </w:rPr>
        <w:t>Включение в реестр</w:t>
      </w:r>
      <w:r w:rsidRPr="00927BC0">
        <w:rPr>
          <w:i/>
        </w:rPr>
        <w:t>]</w:t>
      </w:r>
      <w:r>
        <w:rPr>
          <w:i/>
        </w:rPr>
        <w:t xml:space="preserve"> </w:t>
      </w:r>
      <w:r>
        <w:t>(</w:t>
      </w:r>
      <w:r w:rsidR="002E395F">
        <w:fldChar w:fldCharType="begin"/>
      </w:r>
      <w:r w:rsidR="002E395F">
        <w:instrText xml:space="preserve"> REF _Ref96431013 \h </w:instrText>
      </w:r>
      <w:r w:rsidR="002E395F">
        <w:fldChar w:fldCharType="separate"/>
      </w:r>
      <w:r w:rsidR="00B81A4C">
        <w:t>Рисунок </w:t>
      </w:r>
      <w:r w:rsidR="00B81A4C">
        <w:rPr>
          <w:noProof/>
        </w:rPr>
        <w:t>12</w:t>
      </w:r>
      <w:r w:rsidR="002E395F">
        <w:fldChar w:fldCharType="end"/>
      </w:r>
      <w:r>
        <w:t>).</w:t>
      </w:r>
    </w:p>
    <w:p w14:paraId="2BB148FB" w14:textId="189FFD86" w:rsidR="00A901D6" w:rsidRDefault="00EF6547" w:rsidP="00A901D6">
      <w:pPr>
        <w:pStyle w:val="af"/>
      </w:pPr>
      <w:r>
        <w:drawing>
          <wp:inline distT="0" distB="0" distL="0" distR="0" wp14:anchorId="4CCDCDDA" wp14:editId="7A2B3EC0">
            <wp:extent cx="6120130" cy="1958975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821A" w14:textId="58BC14D7" w:rsidR="00A901D6" w:rsidRDefault="00A901D6" w:rsidP="00A901D6">
      <w:pPr>
        <w:pStyle w:val="af1"/>
      </w:pPr>
      <w:bookmarkStart w:id="22" w:name="_Ref9643101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</w:t>
      </w:r>
      <w:r w:rsidR="00956478">
        <w:rPr>
          <w:noProof/>
        </w:rPr>
        <w:fldChar w:fldCharType="end"/>
      </w:r>
      <w:bookmarkEnd w:id="22"/>
      <w:r>
        <w:t xml:space="preserve">. </w:t>
      </w:r>
      <w:r w:rsidRPr="002D1CA2">
        <w:t>Формирование</w:t>
      </w:r>
      <w:r>
        <w:t xml:space="preserve"> </w:t>
      </w:r>
      <w:r w:rsidRPr="002C64D9">
        <w:rPr>
          <w:rStyle w:val="aff8"/>
          <w:i w:val="0"/>
          <w:iCs w:val="0"/>
        </w:rPr>
        <w:t>уведомлени</w:t>
      </w:r>
      <w:r>
        <w:rPr>
          <w:rStyle w:val="aff8"/>
          <w:i w:val="0"/>
          <w:iCs w:val="0"/>
        </w:rPr>
        <w:t>я</w:t>
      </w:r>
      <w:r w:rsidRPr="002C64D9">
        <w:rPr>
          <w:rStyle w:val="aff8"/>
          <w:i w:val="0"/>
          <w:iCs w:val="0"/>
        </w:rPr>
        <w:t xml:space="preserve"> на включение в реестр</w:t>
      </w:r>
      <w:r>
        <w:rPr>
          <w:rStyle w:val="aff8"/>
          <w:i w:val="0"/>
          <w:iCs w:val="0"/>
        </w:rPr>
        <w:t xml:space="preserve"> СМО</w:t>
      </w:r>
    </w:p>
    <w:p w14:paraId="5E10ECC5" w14:textId="360A3591" w:rsidR="00A901D6" w:rsidRDefault="00A901D6" w:rsidP="00A901D6">
      <w:pPr>
        <w:pStyle w:val="a7"/>
      </w:pPr>
      <w:r w:rsidRPr="001E00ED">
        <w:t>В результате откроется окно «</w:t>
      </w:r>
      <w:r>
        <w:t>Уведомление на включение в реестр»</w:t>
      </w:r>
      <w:r w:rsidRPr="001E00ED">
        <w:t xml:space="preserve"> (</w:t>
      </w:r>
      <w:r w:rsidR="002E395F">
        <w:fldChar w:fldCharType="begin"/>
      </w:r>
      <w:r w:rsidR="002E395F">
        <w:instrText xml:space="preserve"> REF _Ref96431033 \h </w:instrText>
      </w:r>
      <w:r w:rsidR="002E395F">
        <w:fldChar w:fldCharType="separate"/>
      </w:r>
      <w:r w:rsidR="00B81A4C">
        <w:t>Рисунок </w:t>
      </w:r>
      <w:r w:rsidR="00B81A4C">
        <w:rPr>
          <w:noProof/>
        </w:rPr>
        <w:t>13</w:t>
      </w:r>
      <w:r w:rsidR="002E395F">
        <w:fldChar w:fldCharType="end"/>
      </w:r>
      <w:r w:rsidRPr="001E00ED">
        <w:t>).</w:t>
      </w:r>
    </w:p>
    <w:p w14:paraId="4A582CCA" w14:textId="77777777" w:rsidR="00A901D6" w:rsidRDefault="00A901D6" w:rsidP="00A901D6">
      <w:pPr>
        <w:pStyle w:val="af"/>
      </w:pPr>
      <w:r>
        <w:drawing>
          <wp:inline distT="0" distB="0" distL="0" distR="0" wp14:anchorId="02874A53" wp14:editId="1B3B0242">
            <wp:extent cx="6120130" cy="2147330"/>
            <wp:effectExtent l="0" t="0" r="0" b="5715"/>
            <wp:docPr id="19" name="Рисунок 19" descr="C:\Users\V751D~1.KOZ\AppData\Local\Temp\SNAGHTML85395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85395257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14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B1873" w14:textId="1657505F" w:rsidR="00A901D6" w:rsidRDefault="00A901D6" w:rsidP="00A901D6">
      <w:pPr>
        <w:pStyle w:val="af1"/>
      </w:pPr>
      <w:bookmarkStart w:id="23" w:name="_Ref9643103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</w:t>
      </w:r>
      <w:r w:rsidR="00956478">
        <w:rPr>
          <w:noProof/>
        </w:rPr>
        <w:fldChar w:fldCharType="end"/>
      </w:r>
      <w:bookmarkEnd w:id="23"/>
      <w:r>
        <w:t xml:space="preserve">. Окно </w:t>
      </w:r>
      <w:r w:rsidRPr="001E00ED">
        <w:t>«</w:t>
      </w:r>
      <w:r>
        <w:t>Уведомление на включение в реестр»</w:t>
      </w:r>
    </w:p>
    <w:p w14:paraId="2BA5D02A" w14:textId="2984E5B3" w:rsidR="00A901D6" w:rsidRDefault="002E395F" w:rsidP="00A901D6">
      <w:pPr>
        <w:pStyle w:val="a7"/>
      </w:pPr>
      <w:r>
        <w:t>В поле «</w:t>
      </w:r>
      <w:r w:rsidRPr="0066310E">
        <w:t>Страховая медицинская организация отсутствует в ЕРСМО</w:t>
      </w:r>
      <w:r>
        <w:t xml:space="preserve">» </w:t>
      </w:r>
      <w:r w:rsidR="00A901D6">
        <w:rPr>
          <w:lang w:eastAsia="ru-RU"/>
        </w:rPr>
        <w:t xml:space="preserve">необходимо </w:t>
      </w:r>
      <w:r w:rsidR="00A901D6">
        <w:t>установить «галочку».</w:t>
      </w:r>
    </w:p>
    <w:p w14:paraId="0A6A5695" w14:textId="33254C5D" w:rsidR="00A901D6" w:rsidRDefault="00A901D6" w:rsidP="00A901D6">
      <w:pPr>
        <w:pStyle w:val="a7"/>
        <w:rPr>
          <w:rStyle w:val="31"/>
        </w:rPr>
      </w:pPr>
      <w:r>
        <w:t>П</w:t>
      </w:r>
      <w:r w:rsidRPr="00227A7D">
        <w:t>ол</w:t>
      </w:r>
      <w:r w:rsidR="005632BE">
        <w:t>е</w:t>
      </w:r>
      <w:r w:rsidRPr="00227A7D">
        <w:t xml:space="preserve"> «</w:t>
      </w:r>
      <w:r>
        <w:t>Субъект РФ</w:t>
      </w:r>
      <w:r w:rsidRPr="00227A7D">
        <w:t xml:space="preserve">» </w:t>
      </w:r>
      <w:r w:rsidRPr="00227A7D">
        <w:rPr>
          <w:rStyle w:val="31"/>
        </w:rPr>
        <w:t xml:space="preserve">заполняется выбором значения </w:t>
      </w:r>
      <w:r w:rsidRPr="00EF6988">
        <w:t>из справочника</w:t>
      </w:r>
      <w:r w:rsidRPr="00227A7D">
        <w:rPr>
          <w:rStyle w:val="31"/>
        </w:rPr>
        <w:t>.</w:t>
      </w:r>
    </w:p>
    <w:p w14:paraId="2C88593D" w14:textId="77777777" w:rsidR="00A901D6" w:rsidRPr="00361D47" w:rsidRDefault="00A901D6" w:rsidP="00A901D6">
      <w:pPr>
        <w:pStyle w:val="a7"/>
        <w:rPr>
          <w:rStyle w:val="31"/>
        </w:rPr>
      </w:pPr>
      <w:r w:rsidRPr="00911145">
        <w:rPr>
          <w:b/>
        </w:rPr>
        <w:t>Важно!</w:t>
      </w:r>
      <w:r>
        <w:t xml:space="preserve"> Поле </w:t>
      </w:r>
      <w:r w:rsidRPr="00572B1C">
        <w:t>«</w:t>
      </w:r>
      <w:r>
        <w:t>Субъект РФ</w:t>
      </w:r>
      <w:r w:rsidRPr="00572B1C">
        <w:t>»</w:t>
      </w:r>
      <w:r>
        <w:t xml:space="preserve"> </w:t>
      </w:r>
      <w:r>
        <w:rPr>
          <w:lang w:eastAsia="ru-RU"/>
        </w:rPr>
        <w:t>обязательно для заполнения.</w:t>
      </w:r>
    </w:p>
    <w:p w14:paraId="243B3D86" w14:textId="27396CA4" w:rsidR="00511BD2" w:rsidRDefault="00511BD2" w:rsidP="00511BD2">
      <w:pPr>
        <w:pStyle w:val="a7"/>
        <w:rPr>
          <w:rStyle w:val="31"/>
        </w:rPr>
      </w:pPr>
      <w:r>
        <w:t>П</w:t>
      </w:r>
      <w:r w:rsidRPr="00227A7D">
        <w:t>ол</w:t>
      </w:r>
      <w:r>
        <w:t>е</w:t>
      </w:r>
      <w:r w:rsidRPr="00227A7D">
        <w:t xml:space="preserve"> «</w:t>
      </w:r>
      <w:r>
        <w:t>Полное наименование</w:t>
      </w:r>
      <w:r w:rsidRPr="00227A7D">
        <w:t xml:space="preserve">» </w:t>
      </w:r>
      <w:r w:rsidRPr="00227A7D">
        <w:rPr>
          <w:rStyle w:val="31"/>
        </w:rPr>
        <w:t xml:space="preserve">заполняется выбором значения </w:t>
      </w:r>
      <w:r w:rsidRPr="00EF6988">
        <w:t>из справочника</w:t>
      </w:r>
      <w:r w:rsidRPr="00227A7D">
        <w:rPr>
          <w:rStyle w:val="31"/>
        </w:rPr>
        <w:t>.</w:t>
      </w:r>
    </w:p>
    <w:p w14:paraId="39EC01ED" w14:textId="4577D4FB" w:rsidR="00A901D6" w:rsidRDefault="00A901D6" w:rsidP="00A901D6">
      <w:pPr>
        <w:pStyle w:val="a7"/>
      </w:pPr>
      <w:r w:rsidRPr="00970CC7">
        <w:rPr>
          <w:b/>
        </w:rPr>
        <w:lastRenderedPageBreak/>
        <w:t>Важно!</w:t>
      </w:r>
      <w:r w:rsidRPr="00EF6988">
        <w:t xml:space="preserve"> Пол</w:t>
      </w:r>
      <w:r w:rsidR="005632BE">
        <w:t>я</w:t>
      </w:r>
      <w:r w:rsidRPr="00EF6988">
        <w:t xml:space="preserve"> </w:t>
      </w:r>
      <w:r w:rsidR="005632BE">
        <w:t>«</w:t>
      </w:r>
      <w:r w:rsidR="005632BE" w:rsidRPr="00911145">
        <w:t>Полное наименование страховой медицинской организации</w:t>
      </w:r>
      <w:r w:rsidR="005632BE">
        <w:t xml:space="preserve">» и </w:t>
      </w:r>
      <w:r w:rsidR="005632BE" w:rsidRPr="00572B1C">
        <w:t>«Краткое наименование страховой медицинской организации»</w:t>
      </w:r>
      <w:r>
        <w:t xml:space="preserve"> </w:t>
      </w:r>
      <w:r w:rsidRPr="00EF6988">
        <w:t>обязательн</w:t>
      </w:r>
      <w:r w:rsidR="005632BE">
        <w:t>ы</w:t>
      </w:r>
      <w:r w:rsidRPr="00EF6988">
        <w:t xml:space="preserve"> для заполнения.</w:t>
      </w:r>
    </w:p>
    <w:p w14:paraId="2E12C4C1" w14:textId="4333409A" w:rsidR="00A901D6" w:rsidRDefault="00A901D6" w:rsidP="00A901D6">
      <w:pPr>
        <w:pStyle w:val="a7"/>
        <w:rPr>
          <w:lang w:eastAsia="ru-RU"/>
        </w:rPr>
      </w:pPr>
      <w:r>
        <w:t>Поля «</w:t>
      </w:r>
      <w:r w:rsidR="00511BD2">
        <w:t>КПП</w:t>
      </w:r>
      <w:r>
        <w:t xml:space="preserve">», </w:t>
      </w:r>
      <w:r w:rsidR="009969B7">
        <w:t>«</w:t>
      </w:r>
      <w:r w:rsidR="00F62E06" w:rsidRPr="009F2B2B">
        <w:t>ИНН», и «ОГРН»</w:t>
      </w:r>
      <w:r w:rsidR="00F62E06">
        <w:t xml:space="preserve"> </w:t>
      </w:r>
      <w:r>
        <w:rPr>
          <w:lang w:eastAsia="ru-RU"/>
        </w:rPr>
        <w:t>заполняются автоматически и недоступны для редактирования.</w:t>
      </w:r>
    </w:p>
    <w:p w14:paraId="60B123FB" w14:textId="77777777" w:rsidR="00511BD2" w:rsidRDefault="00511BD2" w:rsidP="00511BD2">
      <w:pPr>
        <w:pStyle w:val="a7"/>
        <w:rPr>
          <w:rStyle w:val="31"/>
        </w:rPr>
      </w:pPr>
      <w:r w:rsidRPr="00511BD2">
        <w:rPr>
          <w:lang w:eastAsia="ru-RU"/>
        </w:rPr>
        <w:t>Поле</w:t>
      </w:r>
      <w:r>
        <w:rPr>
          <w:b/>
          <w:lang w:eastAsia="ru-RU"/>
        </w:rPr>
        <w:t xml:space="preserve"> </w:t>
      </w:r>
      <w:r>
        <w:t>«</w:t>
      </w:r>
      <w:r w:rsidRPr="00124518">
        <w:t>Признак подчиненности</w:t>
      </w:r>
      <w:r>
        <w:t xml:space="preserve">» </w:t>
      </w:r>
      <w:r w:rsidRPr="00227A7D">
        <w:rPr>
          <w:rStyle w:val="31"/>
        </w:rPr>
        <w:t xml:space="preserve">заполняется выбором значения </w:t>
      </w:r>
      <w:r w:rsidRPr="00EF6988">
        <w:t>из справочника</w:t>
      </w:r>
      <w:r w:rsidRPr="00227A7D">
        <w:rPr>
          <w:rStyle w:val="31"/>
        </w:rPr>
        <w:t>.</w:t>
      </w:r>
    </w:p>
    <w:p w14:paraId="31B55676" w14:textId="56001D4D" w:rsidR="00511BD2" w:rsidRPr="00361D47" w:rsidRDefault="00511BD2" w:rsidP="00511BD2">
      <w:pPr>
        <w:pStyle w:val="a7"/>
        <w:rPr>
          <w:rStyle w:val="31"/>
        </w:rPr>
      </w:pPr>
      <w:r w:rsidRPr="00911145">
        <w:rPr>
          <w:b/>
        </w:rPr>
        <w:t>Важно!</w:t>
      </w:r>
      <w:r>
        <w:t xml:space="preserve"> Поле </w:t>
      </w:r>
      <w:r w:rsidRPr="00572B1C">
        <w:t>«</w:t>
      </w:r>
      <w:r w:rsidRPr="00124518">
        <w:t>Признак подчиненности</w:t>
      </w:r>
      <w:r w:rsidRPr="00572B1C">
        <w:t>»</w:t>
      </w:r>
      <w:r>
        <w:t xml:space="preserve"> </w:t>
      </w:r>
      <w:r>
        <w:rPr>
          <w:lang w:eastAsia="ru-RU"/>
        </w:rPr>
        <w:t>обязательно для заполнения.</w:t>
      </w:r>
    </w:p>
    <w:p w14:paraId="0FA488A2" w14:textId="0934D636" w:rsidR="00511BD2" w:rsidRDefault="00511BD2" w:rsidP="00D2461E">
      <w:pPr>
        <w:pStyle w:val="a7"/>
        <w:rPr>
          <w:b/>
          <w:lang w:eastAsia="ru-RU"/>
        </w:rPr>
      </w:pPr>
    </w:p>
    <w:p w14:paraId="2112E9EB" w14:textId="4B56194C" w:rsidR="00A901D6" w:rsidRDefault="00A901D6" w:rsidP="00A901D6">
      <w:pPr>
        <w:pStyle w:val="a7"/>
      </w:pPr>
      <w:r>
        <w:t>После заполнения полей необходимо нажать на кнопку «Сохранить» (</w:t>
      </w:r>
      <w:r w:rsidR="007900C3">
        <w:fldChar w:fldCharType="begin"/>
      </w:r>
      <w:r w:rsidR="007900C3">
        <w:instrText xml:space="preserve"> REF _Ref96431895 \h </w:instrText>
      </w:r>
      <w:r w:rsidR="007900C3">
        <w:fldChar w:fldCharType="separate"/>
      </w:r>
      <w:r w:rsidR="00B81A4C">
        <w:t>Рисунок </w:t>
      </w:r>
      <w:r w:rsidR="00B81A4C">
        <w:rPr>
          <w:noProof/>
        </w:rPr>
        <w:t>14</w:t>
      </w:r>
      <w:r w:rsidR="007900C3">
        <w:fldChar w:fldCharType="end"/>
      </w:r>
      <w:r>
        <w:t>).</w:t>
      </w:r>
    </w:p>
    <w:p w14:paraId="2AB513E2" w14:textId="53755E63" w:rsidR="007900C3" w:rsidRDefault="00511BD2" w:rsidP="007900C3">
      <w:pPr>
        <w:pStyle w:val="af"/>
      </w:pPr>
      <w:r>
        <w:drawing>
          <wp:inline distT="0" distB="0" distL="0" distR="0" wp14:anchorId="58B2D3B4" wp14:editId="35832F8C">
            <wp:extent cx="6120130" cy="2361565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6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7607E" w14:textId="15AB9354" w:rsidR="007900C3" w:rsidRDefault="007900C3" w:rsidP="007900C3">
      <w:pPr>
        <w:pStyle w:val="af1"/>
      </w:pPr>
      <w:bookmarkStart w:id="24" w:name="_Ref9643189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14</w:t>
      </w:r>
      <w:r w:rsidR="00956478">
        <w:rPr>
          <w:noProof/>
        </w:rPr>
        <w:fldChar w:fldCharType="end"/>
      </w:r>
      <w:bookmarkEnd w:id="24"/>
      <w:r>
        <w:t xml:space="preserve">. Завершение формирования </w:t>
      </w:r>
      <w:r w:rsidRPr="00A901D6">
        <w:t>уведомления на включение в реестр СМО</w:t>
      </w:r>
    </w:p>
    <w:p w14:paraId="0123B20E" w14:textId="13B8CCB2" w:rsidR="00A901D6" w:rsidRDefault="00A901D6" w:rsidP="00A901D6">
      <w:pPr>
        <w:pStyle w:val="a7"/>
      </w:pPr>
      <w:r>
        <w:rPr>
          <w:szCs w:val="20"/>
        </w:rPr>
        <w:t xml:space="preserve">В результате </w:t>
      </w:r>
      <w:r>
        <w:t xml:space="preserve">в подразделе </w:t>
      </w:r>
      <w:r>
        <w:rPr>
          <w:szCs w:val="20"/>
        </w:rPr>
        <w:t>«</w:t>
      </w:r>
      <w:r w:rsidR="00F62E06" w:rsidRPr="002B6443">
        <w:t>Реестр документов СМО</w:t>
      </w:r>
      <w:r>
        <w:rPr>
          <w:szCs w:val="20"/>
        </w:rPr>
        <w:t xml:space="preserve">» будет создана новая запись </w:t>
      </w:r>
      <w:r>
        <w:t>(</w:t>
      </w:r>
      <w:r w:rsidR="007900C3">
        <w:fldChar w:fldCharType="begin"/>
      </w:r>
      <w:r w:rsidR="007900C3">
        <w:instrText xml:space="preserve"> REF _Ref96432094 \h </w:instrText>
      </w:r>
      <w:r w:rsidR="007900C3">
        <w:fldChar w:fldCharType="separate"/>
      </w:r>
      <w:r w:rsidR="00B81A4C">
        <w:t>Рисунок </w:t>
      </w:r>
      <w:r w:rsidR="00B81A4C">
        <w:rPr>
          <w:noProof/>
        </w:rPr>
        <w:t>15</w:t>
      </w:r>
      <w:r w:rsidR="007900C3">
        <w:fldChar w:fldCharType="end"/>
      </w:r>
      <w:r>
        <w:t>).</w:t>
      </w:r>
    </w:p>
    <w:p w14:paraId="70C2306B" w14:textId="21F50DC1" w:rsidR="007900C3" w:rsidRDefault="00C53251" w:rsidP="007900C3">
      <w:pPr>
        <w:pStyle w:val="af"/>
      </w:pPr>
      <w:r>
        <w:lastRenderedPageBreak/>
        <w:drawing>
          <wp:inline distT="0" distB="0" distL="0" distR="0" wp14:anchorId="511D6447" wp14:editId="3854807C">
            <wp:extent cx="6120130" cy="2018030"/>
            <wp:effectExtent l="0" t="0" r="0" b="1270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261CE" w14:textId="037D6575" w:rsidR="00A901D6" w:rsidRDefault="007900C3" w:rsidP="007900C3">
      <w:pPr>
        <w:pStyle w:val="af1"/>
      </w:pPr>
      <w:bookmarkStart w:id="25" w:name="_Ref9643209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15</w:t>
      </w:r>
      <w:r w:rsidR="00956478">
        <w:rPr>
          <w:noProof/>
        </w:rPr>
        <w:fldChar w:fldCharType="end"/>
      </w:r>
      <w:bookmarkEnd w:id="25"/>
      <w:r>
        <w:t xml:space="preserve">. </w:t>
      </w:r>
      <w:r w:rsidRPr="007A3844">
        <w:t>Новая запись в подразделе «</w:t>
      </w:r>
      <w:r w:rsidRPr="002B6443">
        <w:t>Реестр документов СМО</w:t>
      </w:r>
      <w:r w:rsidRPr="007A3844">
        <w:t>»</w:t>
      </w:r>
    </w:p>
    <w:p w14:paraId="5C7F534E" w14:textId="5DC6486C" w:rsidR="00FE7CCF" w:rsidRPr="00FE7CCF" w:rsidRDefault="00FE7CCF" w:rsidP="00FE7CCF">
      <w:pPr>
        <w:pStyle w:val="a7"/>
      </w:pPr>
      <w:r w:rsidRPr="00FE7CCF">
        <w:rPr>
          <w:b/>
        </w:rPr>
        <w:t>Важно!</w:t>
      </w:r>
      <w:r>
        <w:t xml:space="preserve"> При включении в реестр СМО головной организации, данные которого отсутствуют в ЕРСМО, пользователю необходимо обратиться в ТП для включения.</w:t>
      </w:r>
    </w:p>
    <w:p w14:paraId="188FF573" w14:textId="32DBA038" w:rsidR="001D78F7" w:rsidRDefault="001D78F7" w:rsidP="00A901D6">
      <w:pPr>
        <w:pStyle w:val="2"/>
      </w:pPr>
      <w:bookmarkStart w:id="26" w:name="_Toc91518849"/>
      <w:bookmarkStart w:id="27" w:name="_Toc166666311"/>
      <w:r w:rsidRPr="0064738A">
        <w:t xml:space="preserve">Редактирование </w:t>
      </w:r>
      <w:bookmarkEnd w:id="26"/>
      <w:r w:rsidR="007900C3" w:rsidRPr="00A901D6">
        <w:t>уведомлени</w:t>
      </w:r>
      <w:r w:rsidR="009D7C83">
        <w:t>й</w:t>
      </w:r>
      <w:r w:rsidR="007900C3" w:rsidRPr="00A901D6">
        <w:t xml:space="preserve"> на включение в реестр СМО</w:t>
      </w:r>
      <w:bookmarkEnd w:id="27"/>
    </w:p>
    <w:p w14:paraId="1DF2D25F" w14:textId="4533F681" w:rsidR="007900C3" w:rsidRDefault="00380DE4" w:rsidP="00162A56">
      <w:pPr>
        <w:pStyle w:val="3"/>
      </w:pPr>
      <w:bookmarkStart w:id="28" w:name="_Toc166666312"/>
      <w:r>
        <w:t>Просмотр и р</w:t>
      </w:r>
      <w:r w:rsidR="007900C3" w:rsidRPr="0064738A">
        <w:t xml:space="preserve">едактирование </w:t>
      </w:r>
      <w:r w:rsidR="007900C3" w:rsidRPr="00A901D6">
        <w:t>уведомления на включение в реестр СМО</w:t>
      </w:r>
      <w:r w:rsidR="007900C3">
        <w:t xml:space="preserve"> </w:t>
      </w:r>
      <w:r w:rsidR="007900C3" w:rsidRPr="00A901D6">
        <w:t>для СМО</w:t>
      </w:r>
      <w:r w:rsidR="009D7C83">
        <w:t>, данные которого содержаться в ЕРСМО</w:t>
      </w:r>
      <w:bookmarkEnd w:id="28"/>
    </w:p>
    <w:p w14:paraId="65C80AB3" w14:textId="3C040096" w:rsidR="001D78F7" w:rsidRDefault="00800643" w:rsidP="0064738A">
      <w:pPr>
        <w:pStyle w:val="a7"/>
      </w:pPr>
      <w:r w:rsidRPr="00594016">
        <w:t xml:space="preserve">Для </w:t>
      </w:r>
      <w:r w:rsidR="00465C38">
        <w:t>открытия</w:t>
      </w:r>
      <w:r w:rsidR="00F346E1">
        <w:t xml:space="preserve"> карточки </w:t>
      </w:r>
      <w:r w:rsidR="00380DE4" w:rsidRPr="00A901D6">
        <w:t>уведомления</w:t>
      </w:r>
      <w:r w:rsidRPr="00594016">
        <w:t xml:space="preserve"> </w:t>
      </w:r>
      <w:r w:rsidR="00380DE4" w:rsidRPr="00A901D6">
        <w:t>на включение в реестр СМО</w:t>
      </w:r>
      <w:r w:rsidR="00380DE4" w:rsidRPr="00594016">
        <w:t xml:space="preserve"> </w:t>
      </w:r>
      <w:r w:rsidRPr="00594016">
        <w:t xml:space="preserve">необходимо двойным нажатием левой кнопки мыши </w:t>
      </w:r>
      <w:r w:rsidR="00713825">
        <w:t>выделить</w:t>
      </w:r>
      <w:r w:rsidRPr="00594016">
        <w:t xml:space="preserve"> соответствующую строку</w:t>
      </w:r>
      <w:r>
        <w:t xml:space="preserve"> </w:t>
      </w:r>
      <w:r w:rsidR="001D78F7" w:rsidRPr="001D78F7">
        <w:t>(</w:t>
      </w:r>
      <w:r w:rsidR="00465C38">
        <w:fldChar w:fldCharType="begin"/>
      </w:r>
      <w:r w:rsidR="00465C38">
        <w:instrText xml:space="preserve"> REF _Ref96433217 \h </w:instrText>
      </w:r>
      <w:r w:rsidR="00465C38">
        <w:fldChar w:fldCharType="separate"/>
      </w:r>
      <w:r w:rsidR="00B81A4C">
        <w:t>Рисунок </w:t>
      </w:r>
      <w:r w:rsidR="00B81A4C">
        <w:rPr>
          <w:noProof/>
        </w:rPr>
        <w:t>16</w:t>
      </w:r>
      <w:r w:rsidR="00465C38">
        <w:fldChar w:fldCharType="end"/>
      </w:r>
      <w:r w:rsidR="001D78F7" w:rsidRPr="001D78F7">
        <w:t>).</w:t>
      </w:r>
    </w:p>
    <w:p w14:paraId="485CC8E1" w14:textId="2B0C8C76" w:rsidR="00465C38" w:rsidRPr="000F1EED" w:rsidRDefault="00EF6547" w:rsidP="00465C38">
      <w:pPr>
        <w:pStyle w:val="af"/>
        <w:rPr>
          <w:lang w:val="en-US"/>
        </w:rPr>
      </w:pPr>
      <w:r>
        <w:drawing>
          <wp:inline distT="0" distB="0" distL="0" distR="0" wp14:anchorId="3B5AF3DA" wp14:editId="63174836">
            <wp:extent cx="6120130" cy="1958975"/>
            <wp:effectExtent l="0" t="0" r="0" b="317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6A3AD" w14:textId="6D4C0604" w:rsidR="00F346E1" w:rsidRDefault="00465C38" w:rsidP="00465C38">
      <w:pPr>
        <w:pStyle w:val="af1"/>
      </w:pPr>
      <w:bookmarkStart w:id="29" w:name="_Ref9643321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16</w:t>
      </w:r>
      <w:r w:rsidR="00956478">
        <w:rPr>
          <w:noProof/>
        </w:rPr>
        <w:fldChar w:fldCharType="end"/>
      </w:r>
      <w:bookmarkEnd w:id="29"/>
      <w:r>
        <w:t xml:space="preserve">. Открытие карточки </w:t>
      </w:r>
      <w:r w:rsidRPr="00A901D6">
        <w:t>уведомления</w:t>
      </w:r>
    </w:p>
    <w:p w14:paraId="24954C73" w14:textId="00038119" w:rsidR="001D78F7" w:rsidRDefault="001D78F7" w:rsidP="0064738A">
      <w:pPr>
        <w:pStyle w:val="a7"/>
      </w:pPr>
      <w:r w:rsidRPr="001D78F7">
        <w:t xml:space="preserve">В результате откроется </w:t>
      </w:r>
      <w:r w:rsidR="00465C38">
        <w:t xml:space="preserve">карточка </w:t>
      </w:r>
      <w:r w:rsidR="00465C38" w:rsidRPr="00A901D6">
        <w:t>уведомления</w:t>
      </w:r>
      <w:r w:rsidR="00465C38" w:rsidRPr="00594016">
        <w:t xml:space="preserve"> </w:t>
      </w:r>
      <w:r w:rsidR="00465C38" w:rsidRPr="00A901D6">
        <w:t>на включение в реестр СМО</w:t>
      </w:r>
      <w:r w:rsidRPr="001D78F7">
        <w:t xml:space="preserve"> (</w:t>
      </w:r>
      <w:r w:rsidR="00063293">
        <w:fldChar w:fldCharType="begin"/>
      </w:r>
      <w:r w:rsidR="00063293">
        <w:instrText xml:space="preserve"> REF _Ref96435116 \h </w:instrText>
      </w:r>
      <w:r w:rsidR="00063293">
        <w:fldChar w:fldCharType="separate"/>
      </w:r>
      <w:r w:rsidR="00B81A4C">
        <w:t>Рисунок </w:t>
      </w:r>
      <w:r w:rsidR="00B81A4C">
        <w:rPr>
          <w:noProof/>
        </w:rPr>
        <w:t>17</w:t>
      </w:r>
      <w:r w:rsidR="00063293">
        <w:fldChar w:fldCharType="end"/>
      </w:r>
      <w:r w:rsidRPr="001D78F7">
        <w:t>).</w:t>
      </w:r>
    </w:p>
    <w:p w14:paraId="1D7A2533" w14:textId="77777777" w:rsidR="00063293" w:rsidRDefault="00465C38" w:rsidP="00063293">
      <w:pPr>
        <w:pStyle w:val="af"/>
      </w:pPr>
      <w:r>
        <w:lastRenderedPageBreak/>
        <w:drawing>
          <wp:inline distT="0" distB="0" distL="0" distR="0" wp14:anchorId="0BA94946" wp14:editId="0453E01A">
            <wp:extent cx="6120130" cy="1849455"/>
            <wp:effectExtent l="0" t="0" r="0" b="0"/>
            <wp:docPr id="29" name="Рисунок 29" descr="C:\Users\V751D~1.KOZ\AppData\Local\Temp\SNAGHTML858376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858376a0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4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C8547" w14:textId="7F808C8E" w:rsidR="00465C38" w:rsidRDefault="00063293" w:rsidP="00063293">
      <w:pPr>
        <w:pStyle w:val="af1"/>
      </w:pPr>
      <w:bookmarkStart w:id="30" w:name="_Ref9643511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17</w:t>
      </w:r>
      <w:r w:rsidR="00956478">
        <w:rPr>
          <w:noProof/>
        </w:rPr>
        <w:fldChar w:fldCharType="end"/>
      </w:r>
      <w:bookmarkEnd w:id="30"/>
      <w:r>
        <w:rPr>
          <w:noProof/>
        </w:rPr>
        <w:t>.</w:t>
      </w:r>
      <w:r w:rsidRPr="00DB26F6">
        <w:rPr>
          <w:spacing w:val="2"/>
          <w:szCs w:val="28"/>
        </w:rPr>
        <w:t xml:space="preserve"> </w:t>
      </w:r>
      <w:r>
        <w:t xml:space="preserve">Карточка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</w:p>
    <w:p w14:paraId="7E1E8CB0" w14:textId="532166A1" w:rsidR="00465C38" w:rsidRPr="00465C38" w:rsidRDefault="00465C38" w:rsidP="00465C38">
      <w:pPr>
        <w:pStyle w:val="a7"/>
      </w:pPr>
      <w:r w:rsidRPr="00465C38">
        <w:t>В области «Общие сведения» поле «Численность застрахованных лиц на дату подачи уведомления» заполняется вручную с клавиатуры.</w:t>
      </w:r>
    </w:p>
    <w:p w14:paraId="726ACFE8" w14:textId="17DB96F7" w:rsidR="00465C38" w:rsidRDefault="00063293" w:rsidP="002556D6">
      <w:pPr>
        <w:pStyle w:val="a7"/>
      </w:pPr>
      <w:r>
        <w:t xml:space="preserve">Остальные поля в области </w:t>
      </w:r>
      <w:r w:rsidRPr="00465C38">
        <w:t>«Общие сведения»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</w:t>
      </w:r>
      <w:r w:rsidR="00587411">
        <w:t>данными из ЕРСМО</w:t>
      </w:r>
      <w:r w:rsidR="00B449DD">
        <w:t xml:space="preserve"> </w:t>
      </w:r>
      <w:r>
        <w:t>и недоступны для редактирования.</w:t>
      </w:r>
    </w:p>
    <w:p w14:paraId="187F8CF2" w14:textId="0A6ACD59" w:rsidR="00063293" w:rsidRDefault="00063293" w:rsidP="002556D6">
      <w:pPr>
        <w:pStyle w:val="a7"/>
      </w:pPr>
      <w:r>
        <w:t xml:space="preserve">Поля в области «Адреса»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</w:t>
      </w:r>
      <w:r w:rsidR="00587411">
        <w:t>данными из ЕРСМО</w:t>
      </w:r>
      <w:r w:rsidR="005D297E">
        <w:t xml:space="preserve"> </w:t>
      </w:r>
      <w:r w:rsidR="00511BD2">
        <w:t xml:space="preserve">и </w:t>
      </w:r>
      <w:r>
        <w:t>доступны для редактирования</w:t>
      </w:r>
      <w:r w:rsidR="00676FEC">
        <w:t xml:space="preserve"> (</w:t>
      </w:r>
      <w:r w:rsidR="00676FEC">
        <w:fldChar w:fldCharType="begin"/>
      </w:r>
      <w:r w:rsidR="00676FEC">
        <w:instrText xml:space="preserve"> REF _Ref96436257 \h </w:instrText>
      </w:r>
      <w:r w:rsidR="00676FEC">
        <w:fldChar w:fldCharType="separate"/>
      </w:r>
      <w:r w:rsidR="00B81A4C">
        <w:t>Рисунок </w:t>
      </w:r>
      <w:r w:rsidR="00B81A4C">
        <w:rPr>
          <w:noProof/>
        </w:rPr>
        <w:t>18</w:t>
      </w:r>
      <w:r w:rsidR="00676FEC">
        <w:fldChar w:fldCharType="end"/>
      </w:r>
      <w:r w:rsidR="00676FEC">
        <w:t>)</w:t>
      </w:r>
      <w:r>
        <w:t>.</w:t>
      </w:r>
    </w:p>
    <w:p w14:paraId="61605257" w14:textId="77777777" w:rsidR="00676FEC" w:rsidRDefault="00676FEC" w:rsidP="00676FEC">
      <w:pPr>
        <w:pStyle w:val="af"/>
      </w:pPr>
      <w:r>
        <w:drawing>
          <wp:inline distT="0" distB="0" distL="0" distR="0" wp14:anchorId="7F8E33A3" wp14:editId="1B8AE663">
            <wp:extent cx="6120130" cy="1597025"/>
            <wp:effectExtent l="0" t="0" r="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9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7611E" w14:textId="6B1F413C" w:rsidR="00676FEC" w:rsidRDefault="00676FEC" w:rsidP="00676FEC">
      <w:pPr>
        <w:pStyle w:val="af1"/>
      </w:pPr>
      <w:bookmarkStart w:id="31" w:name="_Ref9643625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18</w:t>
      </w:r>
      <w:r w:rsidR="00956478">
        <w:rPr>
          <w:noProof/>
        </w:rPr>
        <w:fldChar w:fldCharType="end"/>
      </w:r>
      <w:bookmarkEnd w:id="31"/>
      <w:r>
        <w:t>. Область «Адреса»</w:t>
      </w:r>
    </w:p>
    <w:p w14:paraId="47BF836C" w14:textId="608FE76D" w:rsidR="00676FEC" w:rsidRDefault="00676FEC" w:rsidP="002556D6">
      <w:pPr>
        <w:pStyle w:val="a7"/>
      </w:pPr>
      <w:r>
        <w:t xml:space="preserve">Поля в областях </w:t>
      </w:r>
      <w:r w:rsidRPr="00676FEC">
        <w:t>«Сведения о руководителях»</w:t>
      </w:r>
      <w:r>
        <w:t xml:space="preserve"> и «Сведения о лицензии» </w:t>
      </w:r>
      <w:r w:rsidRPr="0055470F">
        <w:t>заполня</w:t>
      </w:r>
      <w:r>
        <w:t>ю</w:t>
      </w:r>
      <w:r w:rsidRPr="0055470F">
        <w:t>тся автоматически</w:t>
      </w:r>
      <w:r w:rsidR="00511BD2">
        <w:t xml:space="preserve"> и </w:t>
      </w:r>
      <w:r>
        <w:t>доступны для редактирования (</w:t>
      </w:r>
      <w:r w:rsidR="00847BC9">
        <w:fldChar w:fldCharType="begin"/>
      </w:r>
      <w:r w:rsidR="00847BC9">
        <w:instrText xml:space="preserve"> REF _Ref96436400 \h </w:instrText>
      </w:r>
      <w:r w:rsidR="00847BC9">
        <w:fldChar w:fldCharType="separate"/>
      </w:r>
      <w:r w:rsidR="00B81A4C">
        <w:t>Рисунок </w:t>
      </w:r>
      <w:r w:rsidR="00B81A4C">
        <w:rPr>
          <w:noProof/>
        </w:rPr>
        <w:t>19</w:t>
      </w:r>
      <w:r w:rsidR="00847BC9">
        <w:fldChar w:fldCharType="end"/>
      </w:r>
      <w:r>
        <w:t>).</w:t>
      </w:r>
    </w:p>
    <w:p w14:paraId="7BB20742" w14:textId="77777777" w:rsidR="00676FEC" w:rsidRDefault="00676FEC" w:rsidP="00676FEC">
      <w:pPr>
        <w:pStyle w:val="af"/>
      </w:pPr>
      <w:r>
        <w:drawing>
          <wp:inline distT="0" distB="0" distL="0" distR="0" wp14:anchorId="65552754" wp14:editId="4E8BC321">
            <wp:extent cx="6120130" cy="1894417"/>
            <wp:effectExtent l="0" t="0" r="0" b="0"/>
            <wp:docPr id="36" name="Рисунок 36" descr="C:\Users\V751D~1.KOZ\AppData\Local\Temp\SNAGHTML85aeb3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751D~1.KOZ\AppData\Local\Temp\SNAGHTML85aeb3f6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9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7E80D" w14:textId="7B57FC77" w:rsidR="00676FEC" w:rsidRDefault="00676FEC" w:rsidP="00012A0D">
      <w:pPr>
        <w:pStyle w:val="af1"/>
      </w:pPr>
      <w:bookmarkStart w:id="32" w:name="_Ref9643640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19</w:t>
      </w:r>
      <w:r w:rsidR="00956478">
        <w:rPr>
          <w:noProof/>
        </w:rPr>
        <w:fldChar w:fldCharType="end"/>
      </w:r>
      <w:bookmarkEnd w:id="32"/>
      <w:r>
        <w:t>.</w:t>
      </w:r>
      <w:r w:rsidRPr="00676FEC">
        <w:t xml:space="preserve"> </w:t>
      </w:r>
      <w:r>
        <w:t xml:space="preserve">Области </w:t>
      </w:r>
      <w:r w:rsidRPr="00676FEC">
        <w:t>«Сведения о руководителях»</w:t>
      </w:r>
      <w:r>
        <w:t xml:space="preserve"> и «Сведения о лицензии»</w:t>
      </w:r>
    </w:p>
    <w:p w14:paraId="42E6840C" w14:textId="377EC604" w:rsidR="00713825" w:rsidRPr="00713825" w:rsidRDefault="00713825" w:rsidP="00713825">
      <w:pPr>
        <w:pStyle w:val="a7"/>
        <w:rPr>
          <w:b/>
        </w:rPr>
      </w:pPr>
      <w:r w:rsidRPr="00713825">
        <w:rPr>
          <w:b/>
        </w:rPr>
        <w:lastRenderedPageBreak/>
        <w:t xml:space="preserve">Примечание. </w:t>
      </w:r>
      <w:r>
        <w:t xml:space="preserve">Поля в областях </w:t>
      </w:r>
      <w:r w:rsidRPr="00676FEC">
        <w:t>«Сведения о руководителях»</w:t>
      </w:r>
      <w:r w:rsidRPr="00713825">
        <w:t xml:space="preserve"> </w:t>
      </w:r>
      <w:r w:rsidRPr="0055470F">
        <w:t>заполня</w:t>
      </w:r>
      <w:r>
        <w:t>ю</w:t>
      </w:r>
      <w:r w:rsidRPr="0055470F">
        <w:t>тся</w:t>
      </w:r>
      <w:r>
        <w:t xml:space="preserve"> </w:t>
      </w:r>
      <w:r w:rsidR="00587411">
        <w:t>данными из ЕРСМО</w:t>
      </w:r>
      <w:r>
        <w:t>.</w:t>
      </w:r>
    </w:p>
    <w:p w14:paraId="3B7928EA" w14:textId="30587A7E" w:rsidR="00847BC9" w:rsidRPr="00847BC9" w:rsidRDefault="00847BC9" w:rsidP="00847BC9">
      <w:pPr>
        <w:pStyle w:val="a7"/>
      </w:pPr>
      <w:r w:rsidRPr="00847BC9">
        <w:t xml:space="preserve">Поля </w:t>
      </w:r>
      <w:r>
        <w:t>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</w:t>
      </w:r>
      <w:r w:rsidR="00713825">
        <w:t xml:space="preserve">данными из ЕРСМО </w:t>
      </w:r>
      <w:r>
        <w:t>и доступны для редактирования вручную с клавиатуры (</w:t>
      </w:r>
      <w:r>
        <w:fldChar w:fldCharType="begin"/>
      </w:r>
      <w:r>
        <w:instrText xml:space="preserve"> REF _Ref96436787 \h </w:instrText>
      </w:r>
      <w:r>
        <w:fldChar w:fldCharType="separate"/>
      </w:r>
      <w:r w:rsidR="00B81A4C" w:rsidRPr="00847BC9">
        <w:t>Рисунок</w:t>
      </w:r>
      <w:r w:rsidR="00B81A4C">
        <w:t> </w:t>
      </w:r>
      <w:r w:rsidR="00B81A4C">
        <w:rPr>
          <w:noProof/>
        </w:rPr>
        <w:t>20</w:t>
      </w:r>
      <w:r>
        <w:fldChar w:fldCharType="end"/>
      </w:r>
      <w:r>
        <w:t>).</w:t>
      </w:r>
    </w:p>
    <w:p w14:paraId="379FB5B1" w14:textId="77777777" w:rsidR="00847BC9" w:rsidRDefault="00847BC9" w:rsidP="00847BC9">
      <w:pPr>
        <w:pStyle w:val="af"/>
      </w:pPr>
      <w:r>
        <w:drawing>
          <wp:inline distT="0" distB="0" distL="0" distR="0" wp14:anchorId="5BC2E38B" wp14:editId="1A2FED9F">
            <wp:extent cx="6120130" cy="970915"/>
            <wp:effectExtent l="0" t="0" r="0" b="63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8EBD0" w14:textId="241E9C34" w:rsidR="00847BC9" w:rsidRDefault="00847BC9" w:rsidP="00847BC9">
      <w:pPr>
        <w:pStyle w:val="af1"/>
      </w:pPr>
      <w:bookmarkStart w:id="33" w:name="_Ref96436787"/>
      <w:r w:rsidRPr="00847BC9">
        <w:t>Рисунок</w:t>
      </w:r>
      <w: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20</w:t>
      </w:r>
      <w:r w:rsidR="00956478">
        <w:rPr>
          <w:noProof/>
        </w:rPr>
        <w:fldChar w:fldCharType="end"/>
      </w:r>
      <w:bookmarkEnd w:id="33"/>
      <w:r w:rsidRPr="00847BC9">
        <w:t>. Области «Информационное сопровождение» и «Дополнительно»</w:t>
      </w:r>
    </w:p>
    <w:p w14:paraId="45BFE8AB" w14:textId="32678598" w:rsidR="00713825" w:rsidRDefault="00713825" w:rsidP="00713825">
      <w:pPr>
        <w:pStyle w:val="a7"/>
        <w:rPr>
          <w:lang w:eastAsia="ru-RU"/>
        </w:rPr>
      </w:pPr>
      <w:r w:rsidRPr="00041BD0">
        <w:rPr>
          <w:b/>
        </w:rPr>
        <w:t>Важно!</w:t>
      </w:r>
      <w:r>
        <w:rPr>
          <w:lang w:eastAsia="ru-RU"/>
        </w:rPr>
        <w:t xml:space="preserve"> В п</w:t>
      </w:r>
      <w:r w:rsidRPr="002A0DB3">
        <w:rPr>
          <w:lang w:eastAsia="ru-RU"/>
        </w:rPr>
        <w:t>оле «</w:t>
      </w:r>
      <w:r w:rsidR="00774015" w:rsidRPr="00847BC9">
        <w:t xml:space="preserve">Телефон </w:t>
      </w:r>
      <w:r w:rsidR="00774015">
        <w:t>«</w:t>
      </w:r>
      <w:r w:rsidR="00774015" w:rsidRPr="00847BC9">
        <w:t>горячей</w:t>
      </w:r>
      <w:r w:rsidR="00774015">
        <w:t>»</w:t>
      </w:r>
      <w:r w:rsidR="00774015" w:rsidRPr="00847BC9">
        <w:t xml:space="preserve"> линии</w:t>
      </w:r>
      <w:r>
        <w:rPr>
          <w:lang w:eastAsia="ru-RU"/>
        </w:rPr>
        <w:t xml:space="preserve">» возможно </w:t>
      </w:r>
      <w:r w:rsidR="0015626E">
        <w:rPr>
          <w:lang w:eastAsia="ru-RU"/>
        </w:rPr>
        <w:t xml:space="preserve">ввести </w:t>
      </w:r>
      <w:r w:rsidR="00120608">
        <w:rPr>
          <w:lang w:eastAsia="ru-RU"/>
        </w:rPr>
        <w:t>1 номер</w:t>
      </w:r>
      <w:r>
        <w:rPr>
          <w:lang w:eastAsia="ru-RU"/>
        </w:rPr>
        <w:t xml:space="preserve"> телефон</w:t>
      </w:r>
      <w:r w:rsidR="00120608">
        <w:rPr>
          <w:lang w:eastAsia="ru-RU"/>
        </w:rPr>
        <w:t>а</w:t>
      </w:r>
      <w:r>
        <w:rPr>
          <w:lang w:eastAsia="ru-RU"/>
        </w:rPr>
        <w:t xml:space="preserve"> в следующем формате:</w:t>
      </w:r>
    </w:p>
    <w:p w14:paraId="6E4DB73E" w14:textId="0D3DD0E7" w:rsidR="00713825" w:rsidRPr="002A0DB3" w:rsidRDefault="00120608" w:rsidP="00713825">
      <w:pPr>
        <w:pStyle w:val="a7"/>
        <w:rPr>
          <w:lang w:eastAsia="ru-RU"/>
        </w:rPr>
      </w:pPr>
      <w:r>
        <w:rPr>
          <w:lang w:eastAsia="ru-RU"/>
        </w:rPr>
        <w:t>8</w:t>
      </w:r>
      <w:r w:rsidR="00511BD2">
        <w:rPr>
          <w:lang w:eastAsia="ru-RU"/>
        </w:rPr>
        <w:t>-800-</w:t>
      </w:r>
      <w:r w:rsidR="00713825">
        <w:rPr>
          <w:lang w:val="en-US" w:eastAsia="ru-RU"/>
        </w:rPr>
        <w:t>XXXXXXX</w:t>
      </w:r>
    </w:p>
    <w:p w14:paraId="44494EBC" w14:textId="69B4C9DE" w:rsidR="00713825" w:rsidRDefault="00713825" w:rsidP="00713825">
      <w:pPr>
        <w:pStyle w:val="a7"/>
        <w:rPr>
          <w:b/>
        </w:rPr>
      </w:pPr>
      <w:r w:rsidRPr="00041BD0">
        <w:rPr>
          <w:b/>
        </w:rPr>
        <w:t>Важно!</w:t>
      </w:r>
      <w:r>
        <w:rPr>
          <w:b/>
        </w:rPr>
        <w:t xml:space="preserve"> </w:t>
      </w:r>
      <w:r>
        <w:t xml:space="preserve">Заполнение поля «Адрес </w:t>
      </w:r>
      <w:r w:rsidR="00774015" w:rsidRPr="00847BC9">
        <w:t>официального</w:t>
      </w:r>
      <w:r>
        <w:t xml:space="preserve"> </w:t>
      </w:r>
      <w:r w:rsidR="00774015">
        <w:t>сайта</w:t>
      </w:r>
      <w:r>
        <w:t xml:space="preserve">» осуществляется латинскими буквами в следующем </w:t>
      </w:r>
      <w:r w:rsidR="00F855DF">
        <w:t>образом</w:t>
      </w:r>
      <w:r>
        <w:t>:</w:t>
      </w:r>
      <w:r w:rsidR="00120608">
        <w:t xml:space="preserve"> </w:t>
      </w:r>
      <w:hyperlink r:id="rId29" w:history="1">
        <w:r w:rsidR="00F855DF" w:rsidRPr="00F855DF">
          <w:t>https://www.</w:t>
        </w:r>
        <w:r w:rsidR="00F855DF" w:rsidRPr="00F855DF">
          <w:rPr>
            <w:lang w:val="en-US"/>
          </w:rPr>
          <w:t>test</w:t>
        </w:r>
        <w:r w:rsidR="00F855DF" w:rsidRPr="00F855DF">
          <w:t>.ru</w:t>
        </w:r>
      </w:hyperlink>
    </w:p>
    <w:p w14:paraId="6F4EC0DA" w14:textId="77777777" w:rsidR="00F855DF" w:rsidRDefault="00F855DF" w:rsidP="00F855DF">
      <w:pPr>
        <w:pStyle w:val="a7"/>
      </w:pPr>
      <w:r w:rsidRPr="00F855DF">
        <w:t>где</w:t>
      </w:r>
      <w:r>
        <w:t>:</w:t>
      </w:r>
    </w:p>
    <w:p w14:paraId="3AD544EC" w14:textId="2AB252E2" w:rsidR="00F855DF" w:rsidRDefault="00F855DF" w:rsidP="00F855DF">
      <w:pPr>
        <w:pStyle w:val="a7"/>
      </w:pPr>
      <w:r w:rsidRPr="00F855DF">
        <w:t>http://</w:t>
      </w:r>
      <w:r>
        <w:t xml:space="preserve"> - протокол передачи данных;</w:t>
      </w:r>
    </w:p>
    <w:p w14:paraId="54C304F8" w14:textId="4C6DE37D" w:rsidR="00F855DF" w:rsidRPr="00F855DF" w:rsidRDefault="00F855DF" w:rsidP="00F855DF">
      <w:pPr>
        <w:pStyle w:val="a7"/>
      </w:pPr>
      <w:r w:rsidRPr="00F855DF">
        <w:t>www.test.ru — имя домена.</w:t>
      </w:r>
    </w:p>
    <w:p w14:paraId="0AC2BF07" w14:textId="797F8E30" w:rsidR="00847BC9" w:rsidRDefault="00847BC9" w:rsidP="0064738A">
      <w:pPr>
        <w:pStyle w:val="a7"/>
      </w:pPr>
      <w:r w:rsidRPr="00970CC7">
        <w:rPr>
          <w:b/>
        </w:rPr>
        <w:t>Важно!</w:t>
      </w:r>
      <w:r w:rsidRPr="00EF6988">
        <w:t xml:space="preserve"> </w:t>
      </w:r>
      <w:r>
        <w:t>Поля 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EF6988">
        <w:t>обязательн</w:t>
      </w:r>
      <w:r>
        <w:t>ы</w:t>
      </w:r>
      <w:r w:rsidRPr="00EF6988">
        <w:t xml:space="preserve"> для заполнения.</w:t>
      </w:r>
    </w:p>
    <w:p w14:paraId="0360FAEC" w14:textId="21C886B8" w:rsidR="00847BC9" w:rsidRPr="006C0035" w:rsidRDefault="00847BC9" w:rsidP="006C0035">
      <w:pPr>
        <w:pStyle w:val="a7"/>
      </w:pPr>
      <w:r w:rsidRPr="006C0035">
        <w:t xml:space="preserve">Поле </w:t>
      </w:r>
      <w:r w:rsidR="006C0035">
        <w:t>«</w:t>
      </w:r>
      <w:r w:rsidR="006C0035" w:rsidRPr="006C0035">
        <w:t>Дата включения СМО в Реестр СМО</w:t>
      </w:r>
      <w:r w:rsidR="006C0035">
        <w:t>»</w:t>
      </w:r>
      <w:r w:rsidR="006C0035" w:rsidRPr="006C0035">
        <w:t xml:space="preserve"> в области «Дополнительно» </w:t>
      </w:r>
      <w:r w:rsidR="0015626E">
        <w:t xml:space="preserve">заполняется </w:t>
      </w:r>
      <w:r w:rsidR="0015626E" w:rsidRPr="0052277F">
        <w:t>автоматически после включения организации</w:t>
      </w:r>
      <w:r w:rsidR="0015626E">
        <w:t xml:space="preserve"> в реестр СМО и недоступно для редактирования</w:t>
      </w:r>
      <w:r w:rsidR="006C0035" w:rsidRPr="006C0035">
        <w:t>.</w:t>
      </w:r>
    </w:p>
    <w:p w14:paraId="3416528F" w14:textId="0DF8C535" w:rsidR="00CB3923" w:rsidRDefault="00CB3923" w:rsidP="0064738A">
      <w:pPr>
        <w:pStyle w:val="a7"/>
      </w:pPr>
      <w:r>
        <w:t>После завершения редактирования необходимо нажать на кнопку «Сохранить» (</w:t>
      </w:r>
      <w:r w:rsidR="002C392C">
        <w:fldChar w:fldCharType="begin"/>
      </w:r>
      <w:r w:rsidR="002C392C">
        <w:instrText xml:space="preserve"> REF _Ref96437170 \h </w:instrText>
      </w:r>
      <w:r w:rsidR="002C392C">
        <w:fldChar w:fldCharType="separate"/>
      </w:r>
      <w:r w:rsidR="00B81A4C">
        <w:t>Рисунок </w:t>
      </w:r>
      <w:r w:rsidR="00B81A4C">
        <w:rPr>
          <w:noProof/>
        </w:rPr>
        <w:t>21</w:t>
      </w:r>
      <w:r w:rsidR="002C392C">
        <w:fldChar w:fldCharType="end"/>
      </w:r>
      <w:r>
        <w:t>).</w:t>
      </w:r>
    </w:p>
    <w:p w14:paraId="083ECE69" w14:textId="77777777" w:rsidR="002C392C" w:rsidRDefault="002C392C" w:rsidP="002C392C">
      <w:pPr>
        <w:pStyle w:val="af"/>
      </w:pPr>
      <w:r>
        <w:drawing>
          <wp:inline distT="0" distB="0" distL="0" distR="0" wp14:anchorId="00E74904" wp14:editId="5FC36C27">
            <wp:extent cx="6120130" cy="970915"/>
            <wp:effectExtent l="0" t="0" r="0" b="63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26039" w14:textId="34403BE3" w:rsidR="00CB3923" w:rsidRDefault="002C392C" w:rsidP="002C392C">
      <w:pPr>
        <w:pStyle w:val="af1"/>
      </w:pPr>
      <w:bookmarkStart w:id="34" w:name="_Ref9643717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21</w:t>
      </w:r>
      <w:r w:rsidR="00956478">
        <w:rPr>
          <w:noProof/>
        </w:rPr>
        <w:fldChar w:fldCharType="end"/>
      </w:r>
      <w:bookmarkEnd w:id="34"/>
      <w:r w:rsidRPr="001D78F7">
        <w:t>. Сохранение изменений в</w:t>
      </w:r>
      <w:r>
        <w:t xml:space="preserve"> карточке </w:t>
      </w:r>
      <w:r w:rsidRPr="00A901D6">
        <w:t>уведомления</w:t>
      </w:r>
    </w:p>
    <w:p w14:paraId="6817DFBA" w14:textId="6181B66F" w:rsidR="007413F3" w:rsidRPr="00162A56" w:rsidRDefault="007413F3" w:rsidP="00162A56">
      <w:pPr>
        <w:pStyle w:val="3"/>
      </w:pPr>
      <w:bookmarkStart w:id="35" w:name="_Toc166666313"/>
      <w:r w:rsidRPr="00162A56">
        <w:lastRenderedPageBreak/>
        <w:t>Просмотр и редактирование уведомления на включение в реестр СМО для филиалов СМО</w:t>
      </w:r>
      <w:r w:rsidR="009D7C83" w:rsidRPr="00162A56">
        <w:t>, данные которых отсутствуют в ЕРСМО</w:t>
      </w:r>
      <w:bookmarkEnd w:id="35"/>
    </w:p>
    <w:p w14:paraId="76EEC88B" w14:textId="3F713525" w:rsidR="007413F3" w:rsidRDefault="007413F3" w:rsidP="007413F3">
      <w:pPr>
        <w:pStyle w:val="a7"/>
      </w:pPr>
      <w:r w:rsidRPr="00594016">
        <w:t xml:space="preserve">Для </w:t>
      </w:r>
      <w:r>
        <w:t xml:space="preserve">открытия карточки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  <w:r w:rsidRPr="00594016">
        <w:t xml:space="preserve"> необходимо двойным нажатием левой кнопки мыши </w:t>
      </w:r>
      <w:r w:rsidR="00F855DF">
        <w:t xml:space="preserve">выделить </w:t>
      </w:r>
      <w:r w:rsidRPr="00594016">
        <w:t>соответствующую строку</w:t>
      </w:r>
      <w:r>
        <w:t xml:space="preserve"> </w:t>
      </w:r>
      <w:r w:rsidRPr="001D78F7">
        <w:t>(</w:t>
      </w:r>
      <w:r w:rsidR="008909F8">
        <w:fldChar w:fldCharType="begin"/>
      </w:r>
      <w:r w:rsidR="008909F8">
        <w:instrText xml:space="preserve"> REF _Ref96437740 \h </w:instrText>
      </w:r>
      <w:r w:rsidR="008909F8">
        <w:fldChar w:fldCharType="separate"/>
      </w:r>
      <w:r w:rsidR="00B81A4C">
        <w:t>Рисунок </w:t>
      </w:r>
      <w:r w:rsidR="00B81A4C">
        <w:rPr>
          <w:noProof/>
        </w:rPr>
        <w:t>22</w:t>
      </w:r>
      <w:r w:rsidR="008909F8">
        <w:fldChar w:fldCharType="end"/>
      </w:r>
      <w:r w:rsidRPr="001D78F7">
        <w:t>).</w:t>
      </w:r>
    </w:p>
    <w:p w14:paraId="6CBB679B" w14:textId="4678A9EA" w:rsidR="008909F8" w:rsidRDefault="00C17020" w:rsidP="008909F8">
      <w:pPr>
        <w:pStyle w:val="af"/>
      </w:pPr>
      <w:r>
        <w:drawing>
          <wp:inline distT="0" distB="0" distL="0" distR="0" wp14:anchorId="1E1B4A3B" wp14:editId="0041B530">
            <wp:extent cx="6120130" cy="1820545"/>
            <wp:effectExtent l="0" t="0" r="0" b="825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702478" w14:textId="5910DAA1" w:rsidR="008909F8" w:rsidRDefault="008909F8" w:rsidP="008909F8">
      <w:pPr>
        <w:pStyle w:val="af1"/>
      </w:pPr>
      <w:bookmarkStart w:id="36" w:name="_Ref9643774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22</w:t>
      </w:r>
      <w:r w:rsidR="00956478">
        <w:rPr>
          <w:noProof/>
        </w:rPr>
        <w:fldChar w:fldCharType="end"/>
      </w:r>
      <w:bookmarkEnd w:id="36"/>
      <w:r>
        <w:t xml:space="preserve">. Открытие карточки </w:t>
      </w:r>
      <w:r w:rsidRPr="00A901D6">
        <w:t>уведомления</w:t>
      </w:r>
    </w:p>
    <w:p w14:paraId="78DEB27F" w14:textId="6EA5720F" w:rsidR="007413F3" w:rsidRDefault="007413F3" w:rsidP="007413F3">
      <w:pPr>
        <w:pStyle w:val="a7"/>
      </w:pPr>
      <w:r w:rsidRPr="001D78F7">
        <w:t xml:space="preserve">В результате откроется </w:t>
      </w:r>
      <w:r>
        <w:t xml:space="preserve">карточка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  <w:r w:rsidRPr="001D78F7">
        <w:t xml:space="preserve"> (</w:t>
      </w:r>
      <w:r w:rsidR="008909F8">
        <w:fldChar w:fldCharType="begin"/>
      </w:r>
      <w:r w:rsidR="008909F8">
        <w:instrText xml:space="preserve"> REF _Ref96437932 \h </w:instrText>
      </w:r>
      <w:r w:rsidR="008909F8">
        <w:fldChar w:fldCharType="separate"/>
      </w:r>
      <w:r w:rsidR="00B81A4C">
        <w:t>Рисунок </w:t>
      </w:r>
      <w:r w:rsidR="00B81A4C">
        <w:rPr>
          <w:noProof/>
        </w:rPr>
        <w:t>23</w:t>
      </w:r>
      <w:r w:rsidR="008909F8">
        <w:fldChar w:fldCharType="end"/>
      </w:r>
      <w:r w:rsidRPr="001D78F7">
        <w:t>).</w:t>
      </w:r>
    </w:p>
    <w:p w14:paraId="09E86846" w14:textId="77777777" w:rsidR="008909F8" w:rsidRDefault="008909F8" w:rsidP="008909F8">
      <w:pPr>
        <w:pStyle w:val="af"/>
      </w:pPr>
      <w:r>
        <w:drawing>
          <wp:inline distT="0" distB="0" distL="0" distR="0" wp14:anchorId="4004F28D" wp14:editId="70BC1F01">
            <wp:extent cx="6120130" cy="1383821"/>
            <wp:effectExtent l="0" t="0" r="0" b="6985"/>
            <wp:docPr id="59" name="Рисунок 59" descr="C:\Users\V751D~1.KOZ\AppData\Local\Temp\SNAGHTML85c761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751D~1.KOZ\AppData\Local\Temp\SNAGHTML85c76158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383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2A933" w14:textId="451C9F65" w:rsidR="007413F3" w:rsidRDefault="008909F8" w:rsidP="008909F8">
      <w:pPr>
        <w:pStyle w:val="af1"/>
      </w:pPr>
      <w:bookmarkStart w:id="37" w:name="_Ref9643793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23</w:t>
      </w:r>
      <w:r w:rsidR="00956478">
        <w:rPr>
          <w:noProof/>
        </w:rPr>
        <w:fldChar w:fldCharType="end"/>
      </w:r>
      <w:bookmarkEnd w:id="37"/>
      <w:r>
        <w:rPr>
          <w:noProof/>
        </w:rPr>
        <w:t>.</w:t>
      </w:r>
      <w:r w:rsidRPr="00DB26F6">
        <w:rPr>
          <w:spacing w:val="2"/>
          <w:szCs w:val="28"/>
        </w:rPr>
        <w:t xml:space="preserve"> </w:t>
      </w:r>
      <w:r>
        <w:t xml:space="preserve">Карточка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</w:p>
    <w:p w14:paraId="33EA3765" w14:textId="60670326" w:rsidR="007413F3" w:rsidRPr="00465C38" w:rsidRDefault="008909F8" w:rsidP="007413F3">
      <w:pPr>
        <w:pStyle w:val="a7"/>
      </w:pPr>
      <w:r>
        <w:t>Поля в области «</w:t>
      </w:r>
      <w:r w:rsidRPr="00465C38">
        <w:t>Общие сведения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</w:t>
      </w:r>
      <w:r w:rsidR="007413F3" w:rsidRPr="00465C38">
        <w:t>.</w:t>
      </w:r>
    </w:p>
    <w:p w14:paraId="4EBE95E9" w14:textId="152502A9" w:rsidR="007413F3" w:rsidRDefault="007413F3" w:rsidP="007413F3">
      <w:pPr>
        <w:pStyle w:val="a7"/>
      </w:pPr>
      <w:r>
        <w:t>Поля в области «</w:t>
      </w:r>
      <w:r w:rsidR="008909F8">
        <w:t>Головная организация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 w:rsidR="0052277F">
        <w:t xml:space="preserve"> данными из ЕГРЮЛ</w:t>
      </w:r>
      <w:r>
        <w:t xml:space="preserve"> и недоступны для редактирования (</w:t>
      </w:r>
      <w:r w:rsidR="007A0050">
        <w:fldChar w:fldCharType="begin"/>
      </w:r>
      <w:r w:rsidR="007A0050">
        <w:instrText xml:space="preserve"> REF _Ref96438228 \h </w:instrText>
      </w:r>
      <w:r w:rsidR="007A0050">
        <w:fldChar w:fldCharType="separate"/>
      </w:r>
      <w:r w:rsidR="00B81A4C">
        <w:t>Рисунок </w:t>
      </w:r>
      <w:r w:rsidR="00B81A4C">
        <w:rPr>
          <w:noProof/>
        </w:rPr>
        <w:t>24</w:t>
      </w:r>
      <w:r w:rsidR="007A0050">
        <w:fldChar w:fldCharType="end"/>
      </w:r>
      <w:r>
        <w:t>).</w:t>
      </w:r>
    </w:p>
    <w:p w14:paraId="2BB3CA31" w14:textId="77777777" w:rsidR="007A0050" w:rsidRDefault="008909F8" w:rsidP="007A0050">
      <w:pPr>
        <w:pStyle w:val="af"/>
      </w:pPr>
      <w:r>
        <w:lastRenderedPageBreak/>
        <w:drawing>
          <wp:inline distT="0" distB="0" distL="0" distR="0" wp14:anchorId="1F184ECA" wp14:editId="773F56E3">
            <wp:extent cx="6120130" cy="1580515"/>
            <wp:effectExtent l="0" t="0" r="0" b="635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9E856" w14:textId="3DF10FBE" w:rsidR="007413F3" w:rsidRDefault="007A0050" w:rsidP="007A0050">
      <w:pPr>
        <w:pStyle w:val="af1"/>
      </w:pPr>
      <w:bookmarkStart w:id="38" w:name="_Ref9643822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24</w:t>
      </w:r>
      <w:r w:rsidR="00956478">
        <w:rPr>
          <w:noProof/>
        </w:rPr>
        <w:fldChar w:fldCharType="end"/>
      </w:r>
      <w:bookmarkEnd w:id="38"/>
      <w:r w:rsidRPr="008909F8">
        <w:t>. Области «</w:t>
      </w:r>
      <w:r>
        <w:t>Головная организация</w:t>
      </w:r>
      <w:r w:rsidRPr="008909F8">
        <w:t>» и «</w:t>
      </w:r>
      <w:r>
        <w:t>Филиал (представительство)</w:t>
      </w:r>
      <w:r w:rsidRPr="008909F8">
        <w:t>»</w:t>
      </w:r>
    </w:p>
    <w:p w14:paraId="7BCF8EB2" w14:textId="2E2B945E" w:rsidR="007A0050" w:rsidRDefault="00F76CF5" w:rsidP="007A0050">
      <w:pPr>
        <w:pStyle w:val="a7"/>
      </w:pPr>
      <w:r>
        <w:t xml:space="preserve">Для заполнения поля «Юридический адрес» в области «Филиал (представительство)» необходимо нажать на кнопку </w:t>
      </w:r>
      <w:r w:rsidR="00543F8E">
        <w:rPr>
          <w:noProof/>
          <w:lang w:eastAsia="ru-RU"/>
        </w:rPr>
        <w:drawing>
          <wp:inline distT="0" distB="0" distL="0" distR="0" wp14:anchorId="72C58BED" wp14:editId="78DF792F">
            <wp:extent cx="188046" cy="219387"/>
            <wp:effectExtent l="0" t="0" r="254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929" cy="22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3F8E">
        <w:t xml:space="preserve"> </w:t>
      </w:r>
      <w:r>
        <w:t>(</w:t>
      </w:r>
      <w:r w:rsidR="00543F8E">
        <w:fldChar w:fldCharType="begin"/>
      </w:r>
      <w:r w:rsidR="00543F8E">
        <w:instrText xml:space="preserve"> REF _Ref96584688 \h </w:instrText>
      </w:r>
      <w:r w:rsidR="00543F8E">
        <w:fldChar w:fldCharType="separate"/>
      </w:r>
      <w:r w:rsidR="00B81A4C">
        <w:t>Рисунок </w:t>
      </w:r>
      <w:r w:rsidR="00B81A4C">
        <w:rPr>
          <w:noProof/>
        </w:rPr>
        <w:t>25</w:t>
      </w:r>
      <w:r w:rsidR="00543F8E">
        <w:fldChar w:fldCharType="end"/>
      </w:r>
      <w:r w:rsidR="00883A02">
        <w:t>).</w:t>
      </w:r>
    </w:p>
    <w:p w14:paraId="360E59D0" w14:textId="77777777" w:rsidR="00543F8E" w:rsidRDefault="00F76CF5" w:rsidP="00543F8E">
      <w:pPr>
        <w:pStyle w:val="af"/>
      </w:pPr>
      <w:r>
        <w:drawing>
          <wp:inline distT="0" distB="0" distL="0" distR="0" wp14:anchorId="0F2BA20E" wp14:editId="772E1B44">
            <wp:extent cx="6120130" cy="1580515"/>
            <wp:effectExtent l="0" t="0" r="0" b="63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F84CF" w14:textId="694E9D35" w:rsidR="00F76CF5" w:rsidRDefault="00543F8E" w:rsidP="00543F8E">
      <w:pPr>
        <w:pStyle w:val="af1"/>
      </w:pPr>
      <w:bookmarkStart w:id="39" w:name="_Ref9658468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25</w:t>
      </w:r>
      <w:r w:rsidR="00956478">
        <w:rPr>
          <w:noProof/>
        </w:rPr>
        <w:fldChar w:fldCharType="end"/>
      </w:r>
      <w:bookmarkEnd w:id="39"/>
      <w:r>
        <w:t>.</w:t>
      </w:r>
      <w:r w:rsidRPr="00F76CF5">
        <w:t xml:space="preserve"> </w:t>
      </w:r>
      <w:r>
        <w:t>Заполнение поля «Юридический адрес»</w:t>
      </w:r>
    </w:p>
    <w:p w14:paraId="4D4226CD" w14:textId="07301250" w:rsidR="00013200" w:rsidRDefault="00543F8E" w:rsidP="007413F3">
      <w:pPr>
        <w:pStyle w:val="a7"/>
      </w:pPr>
      <w:r>
        <w:t>В результате отроется окно «Адрес» (</w:t>
      </w:r>
      <w:r>
        <w:fldChar w:fldCharType="begin"/>
      </w:r>
      <w:r>
        <w:instrText xml:space="preserve"> REF _Ref96584663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26</w:t>
      </w:r>
      <w:r>
        <w:fldChar w:fldCharType="end"/>
      </w:r>
      <w:r>
        <w:t>).</w:t>
      </w:r>
    </w:p>
    <w:p w14:paraId="517E04D3" w14:textId="77777777" w:rsidR="00543F8E" w:rsidRDefault="00543F8E" w:rsidP="00543F8E">
      <w:pPr>
        <w:pStyle w:val="af"/>
      </w:pPr>
      <w:r>
        <w:lastRenderedPageBreak/>
        <w:drawing>
          <wp:inline distT="0" distB="0" distL="0" distR="0" wp14:anchorId="09436121" wp14:editId="7FE253D1">
            <wp:extent cx="4488304" cy="4128087"/>
            <wp:effectExtent l="0" t="0" r="762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00612" cy="413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752D1" w14:textId="6419D19F" w:rsidR="00013200" w:rsidRDefault="00543F8E" w:rsidP="00543F8E">
      <w:pPr>
        <w:pStyle w:val="af1"/>
      </w:pPr>
      <w:bookmarkStart w:id="40" w:name="_Ref9658466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26</w:t>
      </w:r>
      <w:r w:rsidR="00956478">
        <w:rPr>
          <w:noProof/>
        </w:rPr>
        <w:fldChar w:fldCharType="end"/>
      </w:r>
      <w:bookmarkEnd w:id="40"/>
      <w:r>
        <w:t>. Окно «Адрес»</w:t>
      </w:r>
    </w:p>
    <w:p w14:paraId="3B32F480" w14:textId="1E10D37D" w:rsidR="00543F8E" w:rsidRDefault="00543F8E" w:rsidP="00543F8E">
      <w:pPr>
        <w:pStyle w:val="a7"/>
        <w:rPr>
          <w:lang w:eastAsia="ru-RU"/>
        </w:rPr>
      </w:pPr>
      <w:r>
        <w:rPr>
          <w:lang w:eastAsia="ru-RU"/>
        </w:rPr>
        <w:t>Поля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 заполняются вручную с клавиатуры с возможностью выбора предложенного значения из раскрывающегося списка</w:t>
      </w:r>
      <w:r w:rsidR="0052277F">
        <w:rPr>
          <w:lang w:eastAsia="ru-RU"/>
        </w:rPr>
        <w:t xml:space="preserve"> (</w:t>
      </w:r>
      <w:r w:rsidR="00830626">
        <w:rPr>
          <w:lang w:eastAsia="ru-RU"/>
        </w:rPr>
        <w:fldChar w:fldCharType="begin"/>
      </w:r>
      <w:r w:rsidR="00830626">
        <w:rPr>
          <w:lang w:eastAsia="ru-RU"/>
        </w:rPr>
        <w:instrText xml:space="preserve"> REF _Ref104450808 \h </w:instrText>
      </w:r>
      <w:r w:rsidR="00830626">
        <w:rPr>
          <w:lang w:eastAsia="ru-RU"/>
        </w:rPr>
      </w:r>
      <w:r w:rsidR="00830626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27</w:t>
      </w:r>
      <w:r w:rsidR="00830626">
        <w:rPr>
          <w:lang w:eastAsia="ru-RU"/>
        </w:rPr>
        <w:fldChar w:fldCharType="end"/>
      </w:r>
      <w:r w:rsidR="0052277F">
        <w:rPr>
          <w:lang w:eastAsia="ru-RU"/>
        </w:rPr>
        <w:t>)</w:t>
      </w:r>
      <w:r>
        <w:rPr>
          <w:lang w:eastAsia="ru-RU"/>
        </w:rPr>
        <w:t>.</w:t>
      </w:r>
    </w:p>
    <w:p w14:paraId="409E11D6" w14:textId="77777777" w:rsidR="0052277F" w:rsidRDefault="0052277F" w:rsidP="0052277F">
      <w:pPr>
        <w:pStyle w:val="af"/>
      </w:pPr>
      <w:r>
        <w:lastRenderedPageBreak/>
        <w:drawing>
          <wp:inline distT="0" distB="0" distL="0" distR="0" wp14:anchorId="4110740C" wp14:editId="2F40B5AB">
            <wp:extent cx="3780000" cy="3430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4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F0BB2" w14:textId="1B5BF051" w:rsidR="0052277F" w:rsidRDefault="0052277F" w:rsidP="0052277F">
      <w:pPr>
        <w:pStyle w:val="af1"/>
      </w:pPr>
      <w:bookmarkStart w:id="41" w:name="_Ref10445080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27</w:t>
      </w:r>
      <w:r w:rsidR="00956478">
        <w:rPr>
          <w:noProof/>
        </w:rPr>
        <w:fldChar w:fldCharType="end"/>
      </w:r>
      <w:bookmarkEnd w:id="41"/>
      <w:r>
        <w:t>. Заполнение полей в окне «Адрес»</w:t>
      </w:r>
    </w:p>
    <w:p w14:paraId="2CDAAE70" w14:textId="71D92B2E" w:rsidR="00543F8E" w:rsidRDefault="00543F8E" w:rsidP="00543F8E">
      <w:pPr>
        <w:pStyle w:val="a7"/>
        <w:rPr>
          <w:lang w:eastAsia="ru-RU"/>
        </w:rPr>
      </w:pPr>
      <w:r>
        <w:rPr>
          <w:lang w:eastAsia="ru-RU"/>
        </w:rPr>
        <w:t>Поля «Код по ГАР» и «Почтовый индекс» заполняются автоматически на основании сведений, введенных в пол</w:t>
      </w:r>
      <w:r w:rsidR="0049117B">
        <w:rPr>
          <w:lang w:eastAsia="ru-RU"/>
        </w:rPr>
        <w:t>ях</w:t>
      </w:r>
      <w:r>
        <w:rPr>
          <w:lang w:eastAsia="ru-RU"/>
        </w:rPr>
        <w:t xml:space="preserve"> </w:t>
      </w:r>
      <w:r w:rsidR="0049117B">
        <w:rPr>
          <w:lang w:eastAsia="ru-RU"/>
        </w:rPr>
        <w:t>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</w:t>
      </w:r>
      <w:r>
        <w:rPr>
          <w:lang w:eastAsia="ru-RU"/>
        </w:rPr>
        <w:t>.</w:t>
      </w:r>
    </w:p>
    <w:p w14:paraId="5C62D3A8" w14:textId="2972453F" w:rsidR="00543F8E" w:rsidRDefault="00543F8E" w:rsidP="00543F8E">
      <w:pPr>
        <w:pStyle w:val="a7"/>
        <w:rPr>
          <w:lang w:eastAsia="ru-RU"/>
        </w:rPr>
      </w:pPr>
      <w:r>
        <w:rPr>
          <w:lang w:eastAsia="ru-RU"/>
        </w:rPr>
        <w:t xml:space="preserve">Поле «Адрес» заполняется автоматически на основании сведений, введённых в полях </w:t>
      </w:r>
      <w:r w:rsidR="00612D26">
        <w:rPr>
          <w:lang w:eastAsia="ru-RU"/>
        </w:rPr>
        <w:t>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</w:t>
      </w:r>
      <w:r>
        <w:rPr>
          <w:lang w:eastAsia="ru-RU"/>
        </w:rPr>
        <w:t>.</w:t>
      </w:r>
    </w:p>
    <w:p w14:paraId="6637E42D" w14:textId="77777777" w:rsidR="0052277F" w:rsidRPr="006B5126" w:rsidRDefault="0052277F" w:rsidP="0052277F">
      <w:pPr>
        <w:pStyle w:val="a7"/>
      </w:pPr>
      <w:r w:rsidRPr="006B5126">
        <w:rPr>
          <w:b/>
        </w:rPr>
        <w:t>Примечание.</w:t>
      </w:r>
      <w:r w:rsidRPr="006B5126">
        <w:t xml:space="preserve"> Поля в окне «Адрес» заполняются на основании сведений </w:t>
      </w:r>
      <w:r>
        <w:t>из</w:t>
      </w:r>
      <w:r w:rsidRPr="006B5126">
        <w:t xml:space="preserve"> Федеральной информационной адресной систем</w:t>
      </w:r>
      <w:r>
        <w:t>ы</w:t>
      </w:r>
      <w:r w:rsidRPr="006B5126">
        <w:t xml:space="preserve"> (далее </w:t>
      </w:r>
      <w:r w:rsidRPr="00E52125">
        <w:t>–</w:t>
      </w:r>
      <w:r>
        <w:t xml:space="preserve"> </w:t>
      </w:r>
      <w:r w:rsidRPr="006B5126">
        <w:t>ФИАС).</w:t>
      </w:r>
    </w:p>
    <w:p w14:paraId="59EDA90A" w14:textId="1205BBCF" w:rsidR="00543F8E" w:rsidRDefault="00543F8E" w:rsidP="00543F8E">
      <w:pPr>
        <w:pStyle w:val="a7"/>
      </w:pPr>
      <w:r>
        <w:rPr>
          <w:lang w:eastAsia="ru-RU"/>
        </w:rPr>
        <w:t>После заполнения полей необходимо нажать на кнопку «Применить» (</w:t>
      </w:r>
      <w:r w:rsidR="00A53189">
        <w:rPr>
          <w:lang w:eastAsia="ru-RU"/>
        </w:rPr>
        <w:fldChar w:fldCharType="begin"/>
      </w:r>
      <w:r w:rsidR="00A53189">
        <w:rPr>
          <w:lang w:eastAsia="ru-RU"/>
        </w:rPr>
        <w:instrText xml:space="preserve"> REF _Ref96584891 \h </w:instrText>
      </w:r>
      <w:r w:rsidR="00A53189">
        <w:rPr>
          <w:lang w:eastAsia="ru-RU"/>
        </w:rPr>
      </w:r>
      <w:r w:rsidR="00A53189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28</w:t>
      </w:r>
      <w:r w:rsidR="00A53189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1C94236E" w14:textId="77777777" w:rsidR="00A53189" w:rsidRDefault="00543F8E" w:rsidP="00A53189">
      <w:pPr>
        <w:pStyle w:val="af"/>
      </w:pPr>
      <w:r>
        <w:lastRenderedPageBreak/>
        <w:drawing>
          <wp:inline distT="0" distB="0" distL="0" distR="0" wp14:anchorId="6D68FDEC" wp14:editId="21295A56">
            <wp:extent cx="4529797" cy="4129200"/>
            <wp:effectExtent l="0" t="0" r="4445" b="5080"/>
            <wp:docPr id="5" name="Рисунок 1" descr="C:\Users\V751D~1.KOZ\AppData\Local\Temp\SNAGHTMLe99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e99da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797" cy="41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4E114" w14:textId="175DDF15" w:rsidR="00543F8E" w:rsidRDefault="00A53189" w:rsidP="00A53189">
      <w:pPr>
        <w:pStyle w:val="af1"/>
      </w:pPr>
      <w:bookmarkStart w:id="42" w:name="_Ref96584891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28</w:t>
      </w:r>
      <w:r w:rsidR="00956478">
        <w:rPr>
          <w:noProof/>
        </w:rPr>
        <w:fldChar w:fldCharType="end"/>
      </w:r>
      <w:bookmarkEnd w:id="42"/>
      <w:r>
        <w:t>. Сохранение внесенных данных</w:t>
      </w:r>
    </w:p>
    <w:p w14:paraId="5FDB8188" w14:textId="4E6B0C3B" w:rsidR="009B6293" w:rsidRDefault="009B6293" w:rsidP="007413F3">
      <w:pPr>
        <w:pStyle w:val="a7"/>
      </w:pPr>
      <w:r>
        <w:t>Поле «Фактический адрес» в области «Филиал (представительство)» заполняется аналогично описанию выше.</w:t>
      </w:r>
    </w:p>
    <w:p w14:paraId="7BC11968" w14:textId="18DD99AA" w:rsidR="009B6293" w:rsidRDefault="009B6293" w:rsidP="007413F3">
      <w:pPr>
        <w:pStyle w:val="a7"/>
      </w:pPr>
      <w:r w:rsidRPr="009B6293">
        <w:rPr>
          <w:b/>
        </w:rPr>
        <w:t xml:space="preserve">Примечание. </w:t>
      </w:r>
      <w:r w:rsidRPr="009B6293">
        <w:t xml:space="preserve">Если </w:t>
      </w:r>
      <w:r>
        <w:t xml:space="preserve">фактический адрес совпадает с юридическим </w:t>
      </w:r>
      <w:r w:rsidR="00E96CD3">
        <w:t xml:space="preserve">адресом </w:t>
      </w:r>
      <w:r>
        <w:t xml:space="preserve">необходимо установить «галочку» в поле </w:t>
      </w:r>
      <w:r w:rsidRPr="009B6293">
        <w:t>«совпадает с юридическим»</w:t>
      </w:r>
      <w:r>
        <w:t xml:space="preserve">. </w:t>
      </w:r>
      <w:r w:rsidR="00E96CD3">
        <w:t>В результате поле</w:t>
      </w:r>
      <w:r>
        <w:t xml:space="preserve"> </w:t>
      </w:r>
      <w:r w:rsidR="00E96CD3">
        <w:t xml:space="preserve">«Фактический адрес» </w:t>
      </w:r>
      <w:r w:rsidR="005C78C3">
        <w:t xml:space="preserve">заполнится </w:t>
      </w:r>
      <w:r w:rsidR="00E96CD3">
        <w:t>автоматически.</w:t>
      </w:r>
    </w:p>
    <w:p w14:paraId="12838E1F" w14:textId="47CEBFE3" w:rsidR="00E96CD3" w:rsidRDefault="00E96CD3" w:rsidP="007413F3">
      <w:pPr>
        <w:pStyle w:val="a7"/>
      </w:pPr>
      <w:r w:rsidRPr="00E96CD3">
        <w:rPr>
          <w:b/>
        </w:rPr>
        <w:t>Важно!</w:t>
      </w:r>
      <w:r>
        <w:t xml:space="preserve"> Поля «Юридический адрес» и «Фактический адрес» обязательны для заполнения.</w:t>
      </w:r>
    </w:p>
    <w:p w14:paraId="562E2207" w14:textId="06550100" w:rsidR="00E96CD3" w:rsidRDefault="00E96CD3" w:rsidP="00E96CD3">
      <w:pPr>
        <w:pStyle w:val="a7"/>
      </w:pPr>
      <w:r w:rsidRPr="00E96CD3">
        <w:t xml:space="preserve">Поля </w:t>
      </w:r>
      <w:r>
        <w:t>«</w:t>
      </w:r>
      <w:r w:rsidRPr="00E96CD3">
        <w:t>Юридический адрес по ГАР</w:t>
      </w:r>
      <w:r>
        <w:t>» и</w:t>
      </w:r>
      <w:r w:rsidRPr="00E96CD3">
        <w:t xml:space="preserve"> </w:t>
      </w:r>
      <w:r>
        <w:t>«</w:t>
      </w:r>
      <w:r w:rsidRPr="00E96CD3">
        <w:t>Фактический адрес по ГАР</w:t>
      </w:r>
      <w:r>
        <w:t>»</w:t>
      </w:r>
      <w:r w:rsidR="004A1A9F">
        <w:t xml:space="preserve"> в области «Филиал (представительство)»</w:t>
      </w:r>
      <w:r>
        <w:t xml:space="preserve"> заполняются автоматически после заполнения полей «Юридический адрес» и «Фактический адрес» соответственно и недоступны для редактирования.</w:t>
      </w:r>
    </w:p>
    <w:p w14:paraId="06141E7E" w14:textId="6D05A899" w:rsidR="004A1A9F" w:rsidRPr="00E96CD3" w:rsidRDefault="004A1A9F" w:rsidP="00E96CD3">
      <w:pPr>
        <w:pStyle w:val="a7"/>
      </w:pPr>
      <w:r>
        <w:t xml:space="preserve">Поля в области «Головная организация»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 (</w:t>
      </w:r>
      <w:r>
        <w:fldChar w:fldCharType="begin"/>
      </w:r>
      <w:r>
        <w:instrText xml:space="preserve"> REF _Ref96587008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29</w:t>
      </w:r>
      <w:r>
        <w:fldChar w:fldCharType="end"/>
      </w:r>
      <w:r>
        <w:t>).</w:t>
      </w:r>
    </w:p>
    <w:p w14:paraId="7183D314" w14:textId="77777777" w:rsidR="004A1A9F" w:rsidRDefault="004A1A9F" w:rsidP="004A1A9F">
      <w:pPr>
        <w:pStyle w:val="af"/>
      </w:pPr>
      <w:r>
        <w:lastRenderedPageBreak/>
        <w:drawing>
          <wp:inline distT="0" distB="0" distL="0" distR="0" wp14:anchorId="6A09C283" wp14:editId="545EAAB3">
            <wp:extent cx="6120130" cy="2234485"/>
            <wp:effectExtent l="0" t="0" r="0" b="0"/>
            <wp:docPr id="11" name="Рисунок 11" descr="C:\Users\V751D~1.KOZ\AppData\Local\Temp\SNAGHTML2bc5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751D~1.KOZ\AppData\Local\Temp\SNAGHTML2bc562.PN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23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713C1" w14:textId="49C18670" w:rsidR="004A1A9F" w:rsidRDefault="004A1A9F" w:rsidP="004A1A9F">
      <w:pPr>
        <w:pStyle w:val="af1"/>
      </w:pPr>
      <w:bookmarkStart w:id="43" w:name="_Ref9658700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29</w:t>
      </w:r>
      <w:r w:rsidR="00956478">
        <w:rPr>
          <w:noProof/>
        </w:rPr>
        <w:fldChar w:fldCharType="end"/>
      </w:r>
      <w:bookmarkEnd w:id="43"/>
      <w:r w:rsidRPr="008909F8">
        <w:t>. Области «</w:t>
      </w:r>
      <w:r>
        <w:t>Головная организация</w:t>
      </w:r>
      <w:r w:rsidR="0026701C">
        <w:t xml:space="preserve">», </w:t>
      </w:r>
      <w:r w:rsidRPr="008909F8">
        <w:t>«</w:t>
      </w:r>
      <w:r>
        <w:t>Филиал (представительство)</w:t>
      </w:r>
      <w:r w:rsidRPr="008909F8">
        <w:t>»</w:t>
      </w:r>
      <w:r w:rsidR="0026701C">
        <w:t xml:space="preserve"> и «Сведения о лицензии»</w:t>
      </w:r>
    </w:p>
    <w:p w14:paraId="3ABE656D" w14:textId="51D54468" w:rsidR="004A1A9F" w:rsidRDefault="004A1A9F" w:rsidP="004A1A9F">
      <w:pPr>
        <w:pStyle w:val="a7"/>
      </w:pPr>
      <w:r w:rsidRPr="004A1A9F">
        <w:t xml:space="preserve">Поля </w:t>
      </w:r>
      <w:r w:rsidR="00C90F26">
        <w:t>«</w:t>
      </w:r>
      <w:r w:rsidRPr="004A1A9F">
        <w:t>Фамилия</w:t>
      </w:r>
      <w:r w:rsidR="00C90F26">
        <w:t>»,</w:t>
      </w:r>
      <w:r w:rsidRPr="004A1A9F">
        <w:t xml:space="preserve"> </w:t>
      </w:r>
      <w:r w:rsidR="00C90F26">
        <w:t>«</w:t>
      </w:r>
      <w:r w:rsidRPr="004A1A9F">
        <w:t>Имя</w:t>
      </w:r>
      <w:r w:rsidR="00C90F26">
        <w:t>»,</w:t>
      </w:r>
      <w:r w:rsidRPr="004A1A9F">
        <w:t xml:space="preserve"> </w:t>
      </w:r>
      <w:r w:rsidR="00C90F26">
        <w:t>«</w:t>
      </w:r>
      <w:r w:rsidRPr="004A1A9F">
        <w:t>Отчество (при наличии)</w:t>
      </w:r>
      <w:r w:rsidR="00C90F26">
        <w:t>»,</w:t>
      </w:r>
      <w:r w:rsidRPr="004A1A9F">
        <w:t xml:space="preserve"> </w:t>
      </w:r>
      <w:r w:rsidR="00C90F26">
        <w:t>«</w:t>
      </w:r>
      <w:r w:rsidRPr="004A1A9F">
        <w:t>Телефон</w:t>
      </w:r>
      <w:r w:rsidR="00C90F26">
        <w:t>»,</w:t>
      </w:r>
      <w:r w:rsidRPr="004A1A9F">
        <w:t xml:space="preserve"> </w:t>
      </w:r>
      <w:r w:rsidR="00C90F26">
        <w:t>«</w:t>
      </w:r>
      <w:r w:rsidRPr="004A1A9F">
        <w:t>Факс</w:t>
      </w:r>
      <w:r w:rsidR="00C90F26">
        <w:t>»</w:t>
      </w:r>
      <w:r w:rsidRPr="004A1A9F">
        <w:t xml:space="preserve"> </w:t>
      </w:r>
      <w:r w:rsidR="00C90F26">
        <w:t>и «</w:t>
      </w:r>
      <w:r w:rsidRPr="004A1A9F">
        <w:t>Адрес электронной почты</w:t>
      </w:r>
      <w:r w:rsidR="00C90F26">
        <w:t>» в области «</w:t>
      </w:r>
      <w:r w:rsidR="00C90F26" w:rsidRPr="00C90F26">
        <w:t>Филиал (представительство)</w:t>
      </w:r>
      <w:r w:rsidR="00C90F26">
        <w:t>» заполняются вручную с клавиатуры</w:t>
      </w:r>
      <w:r w:rsidR="00C90F26" w:rsidRPr="00C90F26">
        <w:t>.</w:t>
      </w:r>
    </w:p>
    <w:p w14:paraId="17873BB5" w14:textId="77777777" w:rsidR="00774015" w:rsidRDefault="00774015" w:rsidP="00774015">
      <w:pPr>
        <w:pStyle w:val="a7"/>
        <w:rPr>
          <w:lang w:eastAsia="ru-RU"/>
        </w:rPr>
      </w:pPr>
      <w:r w:rsidRPr="00041BD0">
        <w:rPr>
          <w:b/>
        </w:rPr>
        <w:t>Важно!</w:t>
      </w:r>
      <w:r>
        <w:rPr>
          <w:lang w:eastAsia="ru-RU"/>
        </w:rPr>
        <w:t xml:space="preserve"> В п</w:t>
      </w:r>
      <w:r w:rsidRPr="002A0DB3">
        <w:rPr>
          <w:lang w:eastAsia="ru-RU"/>
        </w:rPr>
        <w:t>ол</w:t>
      </w:r>
      <w:r>
        <w:rPr>
          <w:lang w:eastAsia="ru-RU"/>
        </w:rPr>
        <w:t>ях</w:t>
      </w:r>
      <w:r w:rsidRPr="002A0DB3">
        <w:rPr>
          <w:lang w:eastAsia="ru-RU"/>
        </w:rPr>
        <w:t xml:space="preserve"> «</w:t>
      </w:r>
      <w:r>
        <w:rPr>
          <w:lang w:eastAsia="ru-RU"/>
        </w:rPr>
        <w:t>Телефон» и «Факс» возможно ввести 1 номер телефона в следующем формате:</w:t>
      </w:r>
    </w:p>
    <w:p w14:paraId="3A0A58C9" w14:textId="78B54769" w:rsidR="00774015" w:rsidRPr="002A0DB3" w:rsidRDefault="00774015" w:rsidP="00774015">
      <w:pPr>
        <w:pStyle w:val="a7"/>
        <w:rPr>
          <w:lang w:eastAsia="ru-RU"/>
        </w:rPr>
      </w:pPr>
      <w:r>
        <w:rPr>
          <w:lang w:eastAsia="ru-RU"/>
        </w:rPr>
        <w:t>8</w:t>
      </w:r>
      <w:r w:rsidR="00511BD2">
        <w:rPr>
          <w:lang w:eastAsia="ru-RU"/>
        </w:rPr>
        <w:t>-800-</w:t>
      </w:r>
      <w:r>
        <w:rPr>
          <w:lang w:val="en-US" w:eastAsia="ru-RU"/>
        </w:rPr>
        <w:t>XXXXXXX</w:t>
      </w:r>
    </w:p>
    <w:p w14:paraId="0790EBB1" w14:textId="4304503E" w:rsidR="00774015" w:rsidRDefault="00774015" w:rsidP="00774015">
      <w:pPr>
        <w:pStyle w:val="a7"/>
      </w:pPr>
      <w:r w:rsidRPr="00041BD0">
        <w:rPr>
          <w:b/>
        </w:rPr>
        <w:t>Важно!</w:t>
      </w:r>
      <w:r>
        <w:rPr>
          <w:b/>
        </w:rPr>
        <w:t xml:space="preserve"> </w:t>
      </w:r>
      <w:r>
        <w:t>Заполнение поля «Адрес электронной почты» осуществляется латинскими буквами в следующем формате:</w:t>
      </w:r>
    </w:p>
    <w:p w14:paraId="227F498E" w14:textId="0F4FC7D2" w:rsidR="00774015" w:rsidRPr="00774015" w:rsidRDefault="00956478" w:rsidP="00774015">
      <w:pPr>
        <w:pStyle w:val="a7"/>
      </w:pPr>
      <w:hyperlink r:id="rId40" w:history="1">
        <w:r w:rsidR="00774015" w:rsidRPr="00774015">
          <w:rPr>
            <w:rStyle w:val="af4"/>
            <w:color w:val="auto"/>
            <w:u w:val="none"/>
          </w:rPr>
          <w:t>user@example.com</w:t>
        </w:r>
      </w:hyperlink>
    </w:p>
    <w:p w14:paraId="4BC9FED8" w14:textId="37AA43CF" w:rsidR="00C90F26" w:rsidRPr="004A1A9F" w:rsidRDefault="00C90F26" w:rsidP="004A1A9F">
      <w:pPr>
        <w:pStyle w:val="a7"/>
      </w:pPr>
      <w:r w:rsidRPr="00C90F26">
        <w:rPr>
          <w:b/>
        </w:rPr>
        <w:t>Важно!</w:t>
      </w:r>
      <w:r>
        <w:t xml:space="preserve"> </w:t>
      </w:r>
      <w:r w:rsidRPr="004A1A9F">
        <w:t xml:space="preserve">Поля </w:t>
      </w:r>
      <w:r>
        <w:t>«</w:t>
      </w:r>
      <w:r w:rsidRPr="004A1A9F">
        <w:t>Фамилия</w:t>
      </w:r>
      <w:r>
        <w:t>»,</w:t>
      </w:r>
      <w:r w:rsidRPr="004A1A9F">
        <w:t xml:space="preserve"> </w:t>
      </w:r>
      <w:r>
        <w:t>«</w:t>
      </w:r>
      <w:r w:rsidRPr="004A1A9F">
        <w:t>Имя</w:t>
      </w:r>
      <w:r>
        <w:t>»,</w:t>
      </w:r>
      <w:r w:rsidRPr="004A1A9F">
        <w:t xml:space="preserve"> </w:t>
      </w:r>
      <w:r>
        <w:t>«</w:t>
      </w:r>
      <w:r w:rsidRPr="004A1A9F">
        <w:t>Телефон</w:t>
      </w:r>
      <w:r>
        <w:t>»,</w:t>
      </w:r>
      <w:r w:rsidRPr="004A1A9F">
        <w:t xml:space="preserve"> </w:t>
      </w:r>
      <w:r>
        <w:t>«</w:t>
      </w:r>
      <w:r w:rsidRPr="004A1A9F">
        <w:t>Факс</w:t>
      </w:r>
      <w:r>
        <w:t>»</w:t>
      </w:r>
      <w:r w:rsidRPr="004A1A9F">
        <w:t xml:space="preserve"> </w:t>
      </w:r>
      <w:r>
        <w:t>и «</w:t>
      </w:r>
      <w:r w:rsidRPr="004A1A9F">
        <w:t>Адрес электронной почты</w:t>
      </w:r>
      <w:r>
        <w:t>» обязательны для заполнения.</w:t>
      </w:r>
    </w:p>
    <w:p w14:paraId="6A585765" w14:textId="04E62CBC" w:rsidR="004A1A9F" w:rsidRDefault="004A1A9F" w:rsidP="007413F3">
      <w:pPr>
        <w:pStyle w:val="a7"/>
      </w:pPr>
      <w:r>
        <w:t xml:space="preserve">Поля в области «Сведения о лицензии»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</w:t>
      </w:r>
      <w:r w:rsidR="0026701C">
        <w:t>и недоступны для редактирования</w:t>
      </w:r>
      <w:r>
        <w:t>.</w:t>
      </w:r>
    </w:p>
    <w:p w14:paraId="3F17B085" w14:textId="6E3EB9A2" w:rsidR="007413F3" w:rsidRPr="00847BC9" w:rsidRDefault="007413F3" w:rsidP="007413F3">
      <w:pPr>
        <w:pStyle w:val="a7"/>
      </w:pPr>
      <w:r w:rsidRPr="00847BC9">
        <w:t xml:space="preserve">Поля </w:t>
      </w:r>
      <w:r>
        <w:t>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доступны для редактирования вручную с клавиатуры (</w:t>
      </w:r>
      <w:r w:rsidR="00D30A09">
        <w:fldChar w:fldCharType="begin"/>
      </w:r>
      <w:r w:rsidR="00D30A09">
        <w:instrText xml:space="preserve"> REF _Ref96587790 \h </w:instrText>
      </w:r>
      <w:r w:rsidR="00D30A09">
        <w:fldChar w:fldCharType="separate"/>
      </w:r>
      <w:r w:rsidR="00B81A4C">
        <w:t>Рисунок</w:t>
      </w:r>
      <w:r w:rsidR="00B81A4C">
        <w:rPr>
          <w:lang w:val="en-US"/>
        </w:rPr>
        <w:t> </w:t>
      </w:r>
      <w:r w:rsidR="00B81A4C">
        <w:rPr>
          <w:noProof/>
        </w:rPr>
        <w:t>30</w:t>
      </w:r>
      <w:r w:rsidR="00D30A09">
        <w:fldChar w:fldCharType="end"/>
      </w:r>
      <w:r>
        <w:t>).</w:t>
      </w:r>
    </w:p>
    <w:p w14:paraId="34F9E185" w14:textId="77777777" w:rsidR="00D30A09" w:rsidRDefault="00D30A09" w:rsidP="00D30A09">
      <w:pPr>
        <w:pStyle w:val="af"/>
      </w:pPr>
      <w:r>
        <w:lastRenderedPageBreak/>
        <w:drawing>
          <wp:inline distT="0" distB="0" distL="0" distR="0" wp14:anchorId="2EB29044" wp14:editId="42D723AC">
            <wp:extent cx="6120130" cy="122110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BA640" w14:textId="0303775E" w:rsidR="007413F3" w:rsidRDefault="00D30A09" w:rsidP="00D30A09">
      <w:pPr>
        <w:pStyle w:val="af1"/>
      </w:pPr>
      <w:bookmarkStart w:id="44" w:name="_Ref96587790"/>
      <w:r>
        <w:t>Рисунок</w:t>
      </w:r>
      <w:r>
        <w:rPr>
          <w:lang w:val="en-US"/>
        </w:rP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30</w:t>
      </w:r>
      <w:r w:rsidR="00956478">
        <w:rPr>
          <w:noProof/>
        </w:rPr>
        <w:fldChar w:fldCharType="end"/>
      </w:r>
      <w:bookmarkEnd w:id="44"/>
      <w:r w:rsidRPr="00847BC9">
        <w:t>. Области «Информационное сопровождение» и «Дополнительно»</w:t>
      </w:r>
    </w:p>
    <w:p w14:paraId="4D68D069" w14:textId="77777777" w:rsidR="007413F3" w:rsidRDefault="007413F3" w:rsidP="007413F3">
      <w:pPr>
        <w:pStyle w:val="a7"/>
      </w:pPr>
      <w:r w:rsidRPr="00970CC7">
        <w:rPr>
          <w:b/>
        </w:rPr>
        <w:t>Важно!</w:t>
      </w:r>
      <w:r w:rsidRPr="00EF6988">
        <w:t xml:space="preserve"> </w:t>
      </w:r>
      <w:r>
        <w:t>Поля 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EF6988">
        <w:t>обязательн</w:t>
      </w:r>
      <w:r>
        <w:t>ы</w:t>
      </w:r>
      <w:r w:rsidRPr="00EF6988">
        <w:t xml:space="preserve"> для заполнения.</w:t>
      </w:r>
    </w:p>
    <w:p w14:paraId="491033EC" w14:textId="20C070FE" w:rsidR="007413F3" w:rsidRDefault="007413F3" w:rsidP="007413F3">
      <w:pPr>
        <w:pStyle w:val="a7"/>
      </w:pPr>
      <w:r w:rsidRPr="006C0035">
        <w:t xml:space="preserve">Поле </w:t>
      </w:r>
      <w:r>
        <w:t>«</w:t>
      </w:r>
      <w:r w:rsidRPr="006C0035">
        <w:t>Дата включения СМО в Реестр СМО</w:t>
      </w:r>
      <w:r>
        <w:t>»</w:t>
      </w:r>
      <w:r w:rsidRPr="006C0035">
        <w:t xml:space="preserve"> в области «Дополнительно» </w:t>
      </w:r>
      <w:r w:rsidR="0052277F">
        <w:t xml:space="preserve">заполняется </w:t>
      </w:r>
      <w:r w:rsidR="0052277F" w:rsidRPr="0052277F">
        <w:t>автоматически после включения организации</w:t>
      </w:r>
      <w:r w:rsidR="0052277F">
        <w:t xml:space="preserve"> в реестр СМО и недоступно для редактирования</w:t>
      </w:r>
      <w:r w:rsidRPr="006C0035">
        <w:t>.</w:t>
      </w:r>
    </w:p>
    <w:p w14:paraId="0DA4AE2B" w14:textId="01F184E0" w:rsidR="007413F3" w:rsidRDefault="007413F3" w:rsidP="007413F3">
      <w:pPr>
        <w:pStyle w:val="a7"/>
      </w:pPr>
      <w:r>
        <w:t>После завершения редактирования необходимо нажать на кнопку «Сохранить» (</w:t>
      </w:r>
      <w:r w:rsidR="003227E1">
        <w:fldChar w:fldCharType="begin"/>
      </w:r>
      <w:r w:rsidR="003227E1">
        <w:instrText xml:space="preserve"> REF _Ref96587903 \h </w:instrText>
      </w:r>
      <w:r w:rsidR="003227E1">
        <w:fldChar w:fldCharType="separate"/>
      </w:r>
      <w:r w:rsidR="00B81A4C">
        <w:t>Рисунок</w:t>
      </w:r>
      <w:r w:rsidR="00B81A4C">
        <w:rPr>
          <w:lang w:val="en-US"/>
        </w:rPr>
        <w:t> </w:t>
      </w:r>
      <w:r w:rsidR="00B81A4C">
        <w:rPr>
          <w:noProof/>
        </w:rPr>
        <w:t>31</w:t>
      </w:r>
      <w:r w:rsidR="003227E1">
        <w:fldChar w:fldCharType="end"/>
      </w:r>
      <w:r>
        <w:t>).</w:t>
      </w:r>
    </w:p>
    <w:p w14:paraId="0577E2E2" w14:textId="77777777" w:rsidR="003227E1" w:rsidRDefault="003227E1" w:rsidP="003227E1">
      <w:pPr>
        <w:pStyle w:val="af"/>
      </w:pPr>
      <w:r w:rsidRPr="003227E1">
        <w:drawing>
          <wp:inline distT="0" distB="0" distL="0" distR="0" wp14:anchorId="711AD6A3" wp14:editId="2B9F4432">
            <wp:extent cx="6120130" cy="122110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A5B67" w14:textId="19C7EE59" w:rsidR="007413F3" w:rsidRDefault="003227E1" w:rsidP="003227E1">
      <w:pPr>
        <w:pStyle w:val="af1"/>
      </w:pPr>
      <w:bookmarkStart w:id="45" w:name="_Ref96587903"/>
      <w:r>
        <w:t>Рисунок</w:t>
      </w:r>
      <w:r>
        <w:rPr>
          <w:lang w:val="en-US"/>
        </w:rP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31</w:t>
      </w:r>
      <w:r w:rsidR="00956478">
        <w:rPr>
          <w:noProof/>
        </w:rPr>
        <w:fldChar w:fldCharType="end"/>
      </w:r>
      <w:bookmarkEnd w:id="45"/>
      <w:r w:rsidRPr="001D78F7">
        <w:t>. Сохранение изменений в</w:t>
      </w:r>
      <w:r>
        <w:t xml:space="preserve"> карточке </w:t>
      </w:r>
      <w:r w:rsidRPr="00A901D6">
        <w:t>уведомления</w:t>
      </w:r>
    </w:p>
    <w:p w14:paraId="76B03896" w14:textId="22416210" w:rsidR="00C17020" w:rsidRDefault="00C17020" w:rsidP="00162A56">
      <w:pPr>
        <w:pStyle w:val="3"/>
      </w:pPr>
      <w:bookmarkStart w:id="46" w:name="_Toc166666314"/>
      <w:r>
        <w:t>Просмотр и р</w:t>
      </w:r>
      <w:r w:rsidRPr="0064738A">
        <w:t xml:space="preserve">едактирование </w:t>
      </w:r>
      <w:r w:rsidRPr="00A901D6">
        <w:t>уведомления на включение в реестр СМО</w:t>
      </w:r>
      <w:r>
        <w:t xml:space="preserve"> </w:t>
      </w:r>
      <w:r w:rsidRPr="00A901D6">
        <w:t xml:space="preserve">для </w:t>
      </w:r>
      <w:r>
        <w:t>филиалов</w:t>
      </w:r>
      <w:r w:rsidRPr="00A901D6">
        <w:t xml:space="preserve"> СМО</w:t>
      </w:r>
      <w:r>
        <w:t>, данные которого содержаться в ЕРСМО</w:t>
      </w:r>
      <w:bookmarkEnd w:id="46"/>
    </w:p>
    <w:p w14:paraId="6177BC84" w14:textId="6991E40D" w:rsidR="00C17020" w:rsidRDefault="00C17020" w:rsidP="00C17020">
      <w:pPr>
        <w:pStyle w:val="a7"/>
      </w:pPr>
      <w:r w:rsidRPr="00594016">
        <w:t xml:space="preserve">Для </w:t>
      </w:r>
      <w:r>
        <w:t xml:space="preserve">открытия карточки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  <w:r w:rsidRPr="00594016">
        <w:t xml:space="preserve"> необходимо двойным нажатием левой кнопки мыши </w:t>
      </w:r>
      <w:r>
        <w:t xml:space="preserve">выделить </w:t>
      </w:r>
      <w:r w:rsidRPr="00594016">
        <w:t>соответствующую строку</w:t>
      </w:r>
      <w:r>
        <w:t xml:space="preserve"> </w:t>
      </w:r>
      <w:r w:rsidRPr="001D78F7">
        <w:t>(</w:t>
      </w:r>
      <w:r w:rsidR="00A02FFB">
        <w:fldChar w:fldCharType="begin"/>
      </w:r>
      <w:r w:rsidR="00A02FFB">
        <w:instrText xml:space="preserve"> REF _Ref104934481 \h </w:instrText>
      </w:r>
      <w:r w:rsidR="00A02FFB">
        <w:fldChar w:fldCharType="separate"/>
      </w:r>
      <w:r w:rsidR="00B81A4C">
        <w:t>Рисунок </w:t>
      </w:r>
      <w:r w:rsidR="00B81A4C">
        <w:rPr>
          <w:noProof/>
        </w:rPr>
        <w:t>32</w:t>
      </w:r>
      <w:r w:rsidR="00A02FFB">
        <w:fldChar w:fldCharType="end"/>
      </w:r>
      <w:r w:rsidRPr="001D78F7">
        <w:t>).</w:t>
      </w:r>
    </w:p>
    <w:p w14:paraId="4987EEB1" w14:textId="6864629A" w:rsidR="00C17020" w:rsidRDefault="00FC3D71" w:rsidP="00C17020">
      <w:pPr>
        <w:pStyle w:val="af"/>
      </w:pPr>
      <w:r>
        <w:lastRenderedPageBreak/>
        <w:drawing>
          <wp:inline distT="0" distB="0" distL="0" distR="0" wp14:anchorId="6E27ADFF" wp14:editId="60492E0F">
            <wp:extent cx="6120130" cy="203898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CD4DD" w14:textId="473D750A" w:rsidR="00C17020" w:rsidRDefault="00C17020" w:rsidP="00C17020">
      <w:pPr>
        <w:pStyle w:val="af1"/>
      </w:pPr>
      <w:bookmarkStart w:id="47" w:name="_Ref104934481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32</w:t>
      </w:r>
      <w:r w:rsidR="00956478">
        <w:rPr>
          <w:noProof/>
        </w:rPr>
        <w:fldChar w:fldCharType="end"/>
      </w:r>
      <w:bookmarkEnd w:id="47"/>
      <w:r>
        <w:t xml:space="preserve">. Открытие карточки </w:t>
      </w:r>
      <w:r w:rsidRPr="00A901D6">
        <w:t>уведомления</w:t>
      </w:r>
    </w:p>
    <w:p w14:paraId="78DF16F2" w14:textId="1BA6EC85" w:rsidR="00C17020" w:rsidRDefault="00C17020" w:rsidP="00C17020">
      <w:pPr>
        <w:pStyle w:val="a7"/>
      </w:pPr>
      <w:r w:rsidRPr="001D78F7">
        <w:t xml:space="preserve">В результате откроется </w:t>
      </w:r>
      <w:r>
        <w:t xml:space="preserve">карточка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  <w:r w:rsidRPr="001D78F7">
        <w:t xml:space="preserve"> (</w:t>
      </w:r>
      <w:r w:rsidR="00A02FFB">
        <w:fldChar w:fldCharType="begin"/>
      </w:r>
      <w:r w:rsidR="00A02FFB">
        <w:instrText xml:space="preserve"> REF _Ref104934470 \h </w:instrText>
      </w:r>
      <w:r w:rsidR="00A02FFB">
        <w:fldChar w:fldCharType="separate"/>
      </w:r>
      <w:r w:rsidR="00B81A4C">
        <w:t>Рисунок </w:t>
      </w:r>
      <w:r w:rsidR="00B81A4C">
        <w:rPr>
          <w:noProof/>
        </w:rPr>
        <w:t>33</w:t>
      </w:r>
      <w:r w:rsidR="00A02FFB">
        <w:fldChar w:fldCharType="end"/>
      </w:r>
      <w:r w:rsidRPr="001D78F7">
        <w:t>).</w:t>
      </w:r>
    </w:p>
    <w:p w14:paraId="21803B13" w14:textId="0F562AF8" w:rsidR="00C17020" w:rsidRDefault="00FC3D71" w:rsidP="00C17020">
      <w:pPr>
        <w:pStyle w:val="af"/>
      </w:pPr>
      <w:r>
        <w:drawing>
          <wp:inline distT="0" distB="0" distL="0" distR="0" wp14:anchorId="1DAF2A7B" wp14:editId="28B85992">
            <wp:extent cx="6120130" cy="4464781"/>
            <wp:effectExtent l="0" t="0" r="0" b="0"/>
            <wp:docPr id="88" name="Рисунок 88" descr="C:\Users\N4CF9~1.SAD\AppData\Local\Temp\SNAGHTML2b20c0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4CF9~1.SAD\AppData\Local\Temp\SNAGHTML2b20c0cc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464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716CD" w14:textId="24EBEF19" w:rsidR="00C17020" w:rsidRDefault="00C17020" w:rsidP="00C17020">
      <w:pPr>
        <w:pStyle w:val="af1"/>
      </w:pPr>
      <w:bookmarkStart w:id="48" w:name="_Ref10493447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33</w:t>
      </w:r>
      <w:r w:rsidR="00956478">
        <w:rPr>
          <w:noProof/>
        </w:rPr>
        <w:fldChar w:fldCharType="end"/>
      </w:r>
      <w:bookmarkEnd w:id="48"/>
      <w:r>
        <w:rPr>
          <w:noProof/>
        </w:rPr>
        <w:t>.</w:t>
      </w:r>
      <w:r w:rsidRPr="00DB26F6">
        <w:rPr>
          <w:spacing w:val="2"/>
          <w:szCs w:val="28"/>
        </w:rPr>
        <w:t xml:space="preserve"> </w:t>
      </w:r>
      <w:r>
        <w:t xml:space="preserve">Карточка </w:t>
      </w:r>
      <w:r w:rsidRPr="00A901D6">
        <w:t>уведомления</w:t>
      </w:r>
      <w:r w:rsidRPr="00594016">
        <w:t xml:space="preserve"> </w:t>
      </w:r>
      <w:r w:rsidRPr="00A901D6">
        <w:t>на включение в реестр СМО</w:t>
      </w:r>
    </w:p>
    <w:p w14:paraId="40E29A94" w14:textId="77777777" w:rsidR="00C17020" w:rsidRPr="00465C38" w:rsidRDefault="00C17020" w:rsidP="00C17020">
      <w:pPr>
        <w:pStyle w:val="a7"/>
      </w:pPr>
      <w:r>
        <w:t>Поля в области «</w:t>
      </w:r>
      <w:r w:rsidRPr="00465C38">
        <w:t>Общие сведения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</w:t>
      </w:r>
      <w:r w:rsidRPr="00465C38">
        <w:t>.</w:t>
      </w:r>
    </w:p>
    <w:p w14:paraId="5050ED04" w14:textId="2801B53F" w:rsidR="00C17020" w:rsidRDefault="00C17020" w:rsidP="00C17020">
      <w:pPr>
        <w:pStyle w:val="a7"/>
      </w:pPr>
      <w:r>
        <w:lastRenderedPageBreak/>
        <w:t xml:space="preserve">Поля в области «Головная организация» </w:t>
      </w:r>
      <w:r w:rsidR="00555787">
        <w:t xml:space="preserve">и «Филиал»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данными из </w:t>
      </w:r>
      <w:r w:rsidR="00555787">
        <w:t>ЕРСМО</w:t>
      </w:r>
      <w:r w:rsidR="00511BD2">
        <w:t xml:space="preserve"> и </w:t>
      </w:r>
      <w:r>
        <w:t>доступны для редактирования (</w:t>
      </w:r>
      <w:r w:rsidR="00A02FFB">
        <w:fldChar w:fldCharType="begin"/>
      </w:r>
      <w:r w:rsidR="00A02FFB">
        <w:instrText xml:space="preserve"> REF _Ref104934459 \h </w:instrText>
      </w:r>
      <w:r w:rsidR="00A02FFB">
        <w:fldChar w:fldCharType="separate"/>
      </w:r>
      <w:r w:rsidR="00B81A4C">
        <w:t>Рисунок </w:t>
      </w:r>
      <w:r w:rsidR="00B81A4C">
        <w:rPr>
          <w:noProof/>
        </w:rPr>
        <w:t>34</w:t>
      </w:r>
      <w:r w:rsidR="00A02FFB">
        <w:fldChar w:fldCharType="end"/>
      </w:r>
      <w:r>
        <w:t>).</w:t>
      </w:r>
    </w:p>
    <w:p w14:paraId="4BA196B5" w14:textId="660E99E9" w:rsidR="00C17020" w:rsidRDefault="00555787" w:rsidP="00C17020">
      <w:pPr>
        <w:pStyle w:val="af"/>
      </w:pPr>
      <w:r>
        <w:drawing>
          <wp:inline distT="0" distB="0" distL="0" distR="0" wp14:anchorId="5933798D" wp14:editId="3EA952DD">
            <wp:extent cx="6120130" cy="2281555"/>
            <wp:effectExtent l="0" t="0" r="0" b="444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F78F2" w14:textId="1DB912F7" w:rsidR="00C17020" w:rsidRDefault="00C17020" w:rsidP="00C17020">
      <w:pPr>
        <w:pStyle w:val="af1"/>
      </w:pPr>
      <w:bookmarkStart w:id="49" w:name="_Ref104934459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34</w:t>
      </w:r>
      <w:r w:rsidR="00956478">
        <w:rPr>
          <w:noProof/>
        </w:rPr>
        <w:fldChar w:fldCharType="end"/>
      </w:r>
      <w:bookmarkEnd w:id="49"/>
      <w:r w:rsidRPr="008909F8">
        <w:t>. Области «</w:t>
      </w:r>
      <w:r>
        <w:t>Головная организация</w:t>
      </w:r>
      <w:r w:rsidRPr="008909F8">
        <w:t>» и «</w:t>
      </w:r>
      <w:r>
        <w:t>Филиал (представительство)</w:t>
      </w:r>
      <w:r w:rsidRPr="008909F8">
        <w:t>»</w:t>
      </w:r>
    </w:p>
    <w:p w14:paraId="0680001F" w14:textId="2960C6B1" w:rsidR="00C17020" w:rsidRPr="00E96CD3" w:rsidRDefault="00C17020" w:rsidP="00C17020">
      <w:pPr>
        <w:pStyle w:val="a7"/>
      </w:pPr>
      <w:r>
        <w:t xml:space="preserve">Поля в области «Головная организация» </w:t>
      </w:r>
      <w:r w:rsidR="00555787">
        <w:t xml:space="preserve">и «Филиал»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 (</w:t>
      </w:r>
      <w:r w:rsidR="00A02FFB">
        <w:fldChar w:fldCharType="begin"/>
      </w:r>
      <w:r w:rsidR="00A02FFB">
        <w:instrText xml:space="preserve"> REF _Ref104934447 \h </w:instrText>
      </w:r>
      <w:r w:rsidR="00A02FFB">
        <w:fldChar w:fldCharType="separate"/>
      </w:r>
      <w:r w:rsidR="00B81A4C">
        <w:t>Рисунок </w:t>
      </w:r>
      <w:r w:rsidR="00B81A4C">
        <w:rPr>
          <w:noProof/>
        </w:rPr>
        <w:t>35</w:t>
      </w:r>
      <w:r w:rsidR="00A02FFB">
        <w:fldChar w:fldCharType="end"/>
      </w:r>
      <w:r>
        <w:t>).</w:t>
      </w:r>
    </w:p>
    <w:p w14:paraId="779146AD" w14:textId="05C8BE2D" w:rsidR="00C17020" w:rsidRDefault="00555787" w:rsidP="00C17020">
      <w:pPr>
        <w:pStyle w:val="af"/>
      </w:pPr>
      <w:r>
        <w:drawing>
          <wp:inline distT="0" distB="0" distL="0" distR="0" wp14:anchorId="25EB0C04" wp14:editId="4BF472F1">
            <wp:extent cx="6120130" cy="2302503"/>
            <wp:effectExtent l="0" t="0" r="0" b="3175"/>
            <wp:docPr id="90" name="Рисунок 90" descr="C:\Users\N4CF9~1.SAD\AppData\Local\Temp\SNAGHTML2b27b9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4CF9~1.SAD\AppData\Local\Temp\SNAGHTML2b27b997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02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15B81" w14:textId="73B5D952" w:rsidR="00C17020" w:rsidRDefault="00C17020" w:rsidP="00C17020">
      <w:pPr>
        <w:pStyle w:val="af1"/>
      </w:pPr>
      <w:bookmarkStart w:id="50" w:name="_Ref10493444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35</w:t>
      </w:r>
      <w:r w:rsidR="00956478">
        <w:rPr>
          <w:noProof/>
        </w:rPr>
        <w:fldChar w:fldCharType="end"/>
      </w:r>
      <w:bookmarkEnd w:id="50"/>
      <w:r w:rsidRPr="008909F8">
        <w:t>. Области «</w:t>
      </w:r>
      <w:r>
        <w:t xml:space="preserve">Головная организация», </w:t>
      </w:r>
      <w:r w:rsidRPr="008909F8">
        <w:t>«</w:t>
      </w:r>
      <w:r>
        <w:t>Филиал (представительство)</w:t>
      </w:r>
      <w:r w:rsidRPr="008909F8">
        <w:t>»</w:t>
      </w:r>
      <w:r>
        <w:t xml:space="preserve"> и «Сведения о лицензии»</w:t>
      </w:r>
    </w:p>
    <w:p w14:paraId="0BAB560A" w14:textId="77777777" w:rsidR="00C17020" w:rsidRDefault="00C17020" w:rsidP="00C17020">
      <w:pPr>
        <w:pStyle w:val="a7"/>
      </w:pPr>
      <w:r>
        <w:t xml:space="preserve">Поля в области «Сведения о лицензии»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редактирования.</w:t>
      </w:r>
    </w:p>
    <w:p w14:paraId="3AD7B40D" w14:textId="293B57A6" w:rsidR="00C17020" w:rsidRDefault="00C17020" w:rsidP="00555787">
      <w:pPr>
        <w:pStyle w:val="a7"/>
      </w:pPr>
      <w:r w:rsidRPr="00847BC9">
        <w:t xml:space="preserve">Поля </w:t>
      </w:r>
      <w:r>
        <w:t>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доступны для редак</w:t>
      </w:r>
      <w:r w:rsidR="00555787">
        <w:t>тирования вручную с клавиатуры.</w:t>
      </w:r>
    </w:p>
    <w:p w14:paraId="0023270D" w14:textId="77777777" w:rsidR="00C17020" w:rsidRDefault="00C17020" w:rsidP="00C17020">
      <w:pPr>
        <w:pStyle w:val="a7"/>
      </w:pPr>
      <w:r w:rsidRPr="00970CC7">
        <w:rPr>
          <w:b/>
        </w:rPr>
        <w:lastRenderedPageBreak/>
        <w:t>Важно!</w:t>
      </w:r>
      <w:r w:rsidRPr="00EF6988">
        <w:t xml:space="preserve"> </w:t>
      </w:r>
      <w:r>
        <w:t>Поля 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>
        <w:t>» и «</w:t>
      </w:r>
      <w:r w:rsidRPr="00847BC9">
        <w:t>Адрес официального сайта</w:t>
      </w:r>
      <w:r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EF6988">
        <w:t>обязательн</w:t>
      </w:r>
      <w:r>
        <w:t>ы</w:t>
      </w:r>
      <w:r w:rsidRPr="00EF6988">
        <w:t xml:space="preserve"> для заполнения.</w:t>
      </w:r>
    </w:p>
    <w:p w14:paraId="5F9DC668" w14:textId="77777777" w:rsidR="00C17020" w:rsidRDefault="00C17020" w:rsidP="00C17020">
      <w:pPr>
        <w:pStyle w:val="a7"/>
      </w:pPr>
      <w:r w:rsidRPr="006C0035">
        <w:t xml:space="preserve">Поле </w:t>
      </w:r>
      <w:r>
        <w:t>«</w:t>
      </w:r>
      <w:r w:rsidRPr="006C0035">
        <w:t>Дата включения СМО в Реестр СМО</w:t>
      </w:r>
      <w:r>
        <w:t>»</w:t>
      </w:r>
      <w:r w:rsidRPr="006C0035">
        <w:t xml:space="preserve"> в области «Дополнительно» </w:t>
      </w:r>
      <w:r>
        <w:t xml:space="preserve">заполняется </w:t>
      </w:r>
      <w:r w:rsidRPr="0052277F">
        <w:t>автоматически после включения организации</w:t>
      </w:r>
      <w:r>
        <w:t xml:space="preserve"> в реестр СМО и недоступно для редактирования</w:t>
      </w:r>
      <w:r w:rsidRPr="006C0035">
        <w:t>.</w:t>
      </w:r>
    </w:p>
    <w:p w14:paraId="42D175D3" w14:textId="273362E3" w:rsidR="00C17020" w:rsidRDefault="00C17020" w:rsidP="00C17020">
      <w:pPr>
        <w:pStyle w:val="a7"/>
      </w:pPr>
      <w:r>
        <w:t>После завершения редактирования необходимо нажать на кнопку «Сохранить» (</w:t>
      </w:r>
      <w:r w:rsidR="00A02FFB">
        <w:fldChar w:fldCharType="begin"/>
      </w:r>
      <w:r w:rsidR="00A02FFB">
        <w:instrText xml:space="preserve"> REF _Ref104934434 \h </w:instrText>
      </w:r>
      <w:r w:rsidR="00A02FFB">
        <w:fldChar w:fldCharType="separate"/>
      </w:r>
      <w:r w:rsidR="00B81A4C">
        <w:t>Рисунок</w:t>
      </w:r>
      <w:r w:rsidR="00B81A4C">
        <w:rPr>
          <w:lang w:val="en-US"/>
        </w:rPr>
        <w:t> </w:t>
      </w:r>
      <w:r w:rsidR="00B81A4C">
        <w:rPr>
          <w:noProof/>
        </w:rPr>
        <w:t>36</w:t>
      </w:r>
      <w:r w:rsidR="00A02FFB">
        <w:fldChar w:fldCharType="end"/>
      </w:r>
      <w:r>
        <w:t>).</w:t>
      </w:r>
    </w:p>
    <w:p w14:paraId="78A1F30B" w14:textId="77777777" w:rsidR="00C17020" w:rsidRDefault="00C17020" w:rsidP="00C17020">
      <w:pPr>
        <w:pStyle w:val="af"/>
      </w:pPr>
      <w:r w:rsidRPr="003227E1">
        <w:drawing>
          <wp:inline distT="0" distB="0" distL="0" distR="0" wp14:anchorId="15DDABDC" wp14:editId="7416D69C">
            <wp:extent cx="6120130" cy="122110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22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5F390" w14:textId="42BA3ABA" w:rsidR="00C17020" w:rsidRDefault="00C17020" w:rsidP="00C17020">
      <w:pPr>
        <w:pStyle w:val="af1"/>
      </w:pPr>
      <w:bookmarkStart w:id="51" w:name="_Ref104934434"/>
      <w:r>
        <w:t>Рисунок</w:t>
      </w:r>
      <w:r>
        <w:rPr>
          <w:lang w:val="en-US"/>
        </w:rP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36</w:t>
      </w:r>
      <w:r w:rsidR="00956478">
        <w:rPr>
          <w:noProof/>
        </w:rPr>
        <w:fldChar w:fldCharType="end"/>
      </w:r>
      <w:bookmarkEnd w:id="51"/>
      <w:r w:rsidRPr="001D78F7">
        <w:t>. Сохранение изменений в</w:t>
      </w:r>
      <w:r>
        <w:t xml:space="preserve"> карточке </w:t>
      </w:r>
      <w:r w:rsidRPr="00A901D6">
        <w:t>уведомления</w:t>
      </w:r>
    </w:p>
    <w:p w14:paraId="751D62D5" w14:textId="77777777" w:rsidR="007D7B32" w:rsidRDefault="007D7B32" w:rsidP="002A32C5">
      <w:pPr>
        <w:pStyle w:val="2"/>
        <w:ind w:left="709" w:firstLine="0"/>
      </w:pPr>
      <w:bookmarkStart w:id="52" w:name="_Toc77513043"/>
      <w:bookmarkStart w:id="53" w:name="_Toc96584451"/>
      <w:bookmarkStart w:id="54" w:name="_Toc166666315"/>
      <w:r w:rsidRPr="0046403A">
        <w:t>Формирование</w:t>
      </w:r>
      <w:r>
        <w:t xml:space="preserve"> уведомления на </w:t>
      </w:r>
      <w:r w:rsidRPr="00503293">
        <w:t>актуализацию данных</w:t>
      </w:r>
      <w:r>
        <w:t xml:space="preserve"> СМО</w:t>
      </w:r>
      <w:bookmarkEnd w:id="52"/>
      <w:bookmarkEnd w:id="53"/>
      <w:bookmarkEnd w:id="54"/>
    </w:p>
    <w:p w14:paraId="03658D4E" w14:textId="2FD38AF5" w:rsidR="007D7B32" w:rsidRDefault="007D7B32" w:rsidP="007D7B32">
      <w:pPr>
        <w:pStyle w:val="a7"/>
      </w:pPr>
      <w:r>
        <w:t xml:space="preserve">Для формирования уведомления на </w:t>
      </w:r>
      <w:r w:rsidRPr="00503293">
        <w:t>актуализацию</w:t>
      </w:r>
      <w:r>
        <w:t xml:space="preserve"> данных СМО необходимо нажать на кнопку «Добавить» и выбрать пункт </w:t>
      </w:r>
      <w:r>
        <w:rPr>
          <w:i/>
        </w:rPr>
        <w:t xml:space="preserve">[Актуализация данных] </w:t>
      </w:r>
      <w:r>
        <w:t>(</w:t>
      </w:r>
      <w:r>
        <w:fldChar w:fldCharType="begin"/>
      </w:r>
      <w:r>
        <w:instrText xml:space="preserve"> REF _Ref77254664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37</w:t>
      </w:r>
      <w:r>
        <w:fldChar w:fldCharType="end"/>
      </w:r>
      <w:r>
        <w:t>).</w:t>
      </w:r>
    </w:p>
    <w:p w14:paraId="69EA89A1" w14:textId="6EDFAA21" w:rsidR="007D7B32" w:rsidRDefault="00C04201" w:rsidP="007D7B32">
      <w:pPr>
        <w:pStyle w:val="af"/>
      </w:pPr>
      <w:r>
        <w:drawing>
          <wp:inline distT="0" distB="0" distL="0" distR="0" wp14:anchorId="158E9EFD" wp14:editId="07270C48">
            <wp:extent cx="6120130" cy="1736090"/>
            <wp:effectExtent l="0" t="0" r="0" b="0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AECA57" w14:textId="2615BB9D" w:rsidR="007D7B32" w:rsidRDefault="007D7B32" w:rsidP="007D7B32">
      <w:pPr>
        <w:pStyle w:val="af1"/>
      </w:pPr>
      <w:bookmarkStart w:id="55" w:name="_Ref7725466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37</w:t>
      </w:r>
      <w:r w:rsidR="00956478">
        <w:rPr>
          <w:noProof/>
        </w:rPr>
        <w:fldChar w:fldCharType="end"/>
      </w:r>
      <w:bookmarkEnd w:id="55"/>
      <w:r>
        <w:t xml:space="preserve">. Формирование уведомления на </w:t>
      </w:r>
      <w:r w:rsidRPr="00503293">
        <w:t>актуализацию</w:t>
      </w:r>
      <w:r>
        <w:t xml:space="preserve"> данных</w:t>
      </w:r>
    </w:p>
    <w:p w14:paraId="3566865A" w14:textId="4DD751CF" w:rsidR="009D7C83" w:rsidRPr="009D7C83" w:rsidRDefault="009D7C83" w:rsidP="00162A56">
      <w:pPr>
        <w:pStyle w:val="3"/>
      </w:pPr>
      <w:bookmarkStart w:id="56" w:name="_Toc166666316"/>
      <w:r>
        <w:lastRenderedPageBreak/>
        <w:t xml:space="preserve">Формирование уведомления на </w:t>
      </w:r>
      <w:r w:rsidRPr="00503293">
        <w:t>актуализацию</w:t>
      </w:r>
      <w:r>
        <w:t xml:space="preserve"> данных для организации уровня «Головная организация»</w:t>
      </w:r>
      <w:bookmarkEnd w:id="56"/>
    </w:p>
    <w:p w14:paraId="7D95582C" w14:textId="6F66CC8F" w:rsidR="007D7B32" w:rsidRDefault="007D7B32" w:rsidP="007D7B32">
      <w:pPr>
        <w:pStyle w:val="a7"/>
        <w:rPr>
          <w:lang w:eastAsia="ru-RU"/>
        </w:rPr>
      </w:pPr>
      <w:r>
        <w:rPr>
          <w:lang w:eastAsia="ru-RU"/>
        </w:rPr>
        <w:t>В открывшемся окне «Выбор записи для актуализации» необходимо выделить соответствующую строку и нажать на кнопку «Выбрать»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_Ref77254754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38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56497C1" w14:textId="180FAEC2" w:rsidR="007D7B32" w:rsidRDefault="004A5C74" w:rsidP="007D7B32">
      <w:pPr>
        <w:pStyle w:val="af"/>
      </w:pPr>
      <w:r>
        <w:drawing>
          <wp:inline distT="0" distB="0" distL="0" distR="0" wp14:anchorId="2CB00193" wp14:editId="33FF4594">
            <wp:extent cx="6120130" cy="1860550"/>
            <wp:effectExtent l="0" t="0" r="0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6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EA60C" w14:textId="35140D40" w:rsidR="007D7B32" w:rsidRDefault="007D7B32" w:rsidP="007D7B32">
      <w:pPr>
        <w:pStyle w:val="af1"/>
      </w:pPr>
      <w:bookmarkStart w:id="57" w:name="_Ref7725475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38</w:t>
      </w:r>
      <w:r w:rsidR="00956478">
        <w:rPr>
          <w:noProof/>
        </w:rPr>
        <w:fldChar w:fldCharType="end"/>
      </w:r>
      <w:bookmarkEnd w:id="57"/>
      <w:r>
        <w:t xml:space="preserve">. Окно </w:t>
      </w:r>
      <w:r>
        <w:rPr>
          <w:lang w:eastAsia="ru-RU"/>
        </w:rPr>
        <w:t>«Выбор записи для актуализации»</w:t>
      </w:r>
    </w:p>
    <w:p w14:paraId="35D4F985" w14:textId="4B3A7607" w:rsidR="007D7B32" w:rsidRDefault="007D7B32" w:rsidP="007D7B32">
      <w:pPr>
        <w:pStyle w:val="a7"/>
        <w:rPr>
          <w:lang w:eastAsia="ru-RU"/>
        </w:rPr>
      </w:pPr>
      <w:r>
        <w:rPr>
          <w:lang w:eastAsia="ru-RU"/>
        </w:rPr>
        <w:t>В результате откроется окно «Заявление на актуализацию данных»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_Ref77255207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39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46753104" w14:textId="1E700F2B" w:rsidR="007D7B32" w:rsidRDefault="00F22535" w:rsidP="007D7B32">
      <w:pPr>
        <w:pStyle w:val="af"/>
      </w:pPr>
      <w:r>
        <w:drawing>
          <wp:inline distT="0" distB="0" distL="0" distR="0" wp14:anchorId="4C029AF2" wp14:editId="1D248222">
            <wp:extent cx="6120130" cy="379222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64E28" w14:textId="1108ED92" w:rsidR="007D7B32" w:rsidRDefault="007D7B32" w:rsidP="007D7B32">
      <w:pPr>
        <w:pStyle w:val="af1"/>
      </w:pPr>
      <w:bookmarkStart w:id="58" w:name="_Ref7725520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39</w:t>
      </w:r>
      <w:r w:rsidR="00956478">
        <w:rPr>
          <w:noProof/>
        </w:rPr>
        <w:fldChar w:fldCharType="end"/>
      </w:r>
      <w:bookmarkEnd w:id="58"/>
      <w:r>
        <w:t>. Окно «Заявление на актуализацию данных»</w:t>
      </w:r>
    </w:p>
    <w:p w14:paraId="18F8564D" w14:textId="048D6913" w:rsidR="00F22535" w:rsidRPr="00465C38" w:rsidRDefault="00F22535" w:rsidP="00F22535">
      <w:pPr>
        <w:pStyle w:val="a7"/>
      </w:pPr>
      <w:r>
        <w:lastRenderedPageBreak/>
        <w:t>Поля в области «</w:t>
      </w:r>
      <w:r w:rsidRPr="00465C38">
        <w:t>Общие сведения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 w:rsidR="00830626">
        <w:t xml:space="preserve"> данными из ЕГРЮЛ</w:t>
      </w:r>
      <w:r>
        <w:t xml:space="preserve"> и недоступны для редактирования</w:t>
      </w:r>
      <w:r w:rsidRPr="00465C38">
        <w:t>.</w:t>
      </w:r>
    </w:p>
    <w:p w14:paraId="4130D1E7" w14:textId="0B5506A2" w:rsidR="00F22535" w:rsidRDefault="005054EE" w:rsidP="005054EE">
      <w:pPr>
        <w:pStyle w:val="a7"/>
      </w:pPr>
      <w:r>
        <w:t>В области «Адреса» п</w:t>
      </w:r>
      <w:r w:rsidR="00F22535">
        <w:t>ол</w:t>
      </w:r>
      <w:r>
        <w:t xml:space="preserve">е «Юридический адрес» заполняется автоматически и редактируется нажатием на кнопку </w:t>
      </w:r>
      <w:r w:rsidR="00F22535">
        <w:rPr>
          <w:noProof/>
          <w:lang w:eastAsia="ru-RU"/>
        </w:rPr>
        <w:drawing>
          <wp:inline distT="0" distB="0" distL="0" distR="0" wp14:anchorId="345790C1" wp14:editId="1E590805">
            <wp:extent cx="188046" cy="219387"/>
            <wp:effectExtent l="0" t="0" r="2540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929" cy="22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22535">
        <w:t xml:space="preserve"> (</w:t>
      </w:r>
      <w:r w:rsidR="00D30B7E">
        <w:fldChar w:fldCharType="begin"/>
      </w:r>
      <w:r w:rsidR="00D30B7E">
        <w:instrText xml:space="preserve"> REF _Ref97131949 \h </w:instrText>
      </w:r>
      <w:r w:rsidR="00D30B7E">
        <w:fldChar w:fldCharType="separate"/>
      </w:r>
      <w:r w:rsidR="00B81A4C">
        <w:t>Рисунок </w:t>
      </w:r>
      <w:r w:rsidR="00B81A4C">
        <w:rPr>
          <w:noProof/>
        </w:rPr>
        <w:t>40</w:t>
      </w:r>
      <w:r w:rsidR="00D30B7E">
        <w:fldChar w:fldCharType="end"/>
      </w:r>
      <w:r w:rsidR="00F22535">
        <w:t>).</w:t>
      </w:r>
    </w:p>
    <w:p w14:paraId="08F1539A" w14:textId="4263E895" w:rsidR="00F22535" w:rsidRDefault="005054EE" w:rsidP="00F22535">
      <w:pPr>
        <w:pStyle w:val="af"/>
      </w:pPr>
      <w:r>
        <w:drawing>
          <wp:inline distT="0" distB="0" distL="0" distR="0" wp14:anchorId="0DDE650A" wp14:editId="156B44ED">
            <wp:extent cx="6120130" cy="3792220"/>
            <wp:effectExtent l="0" t="0" r="0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0F5C4" w14:textId="20677D13" w:rsidR="00F22535" w:rsidRDefault="00F22535" w:rsidP="00F22535">
      <w:pPr>
        <w:pStyle w:val="af1"/>
      </w:pPr>
      <w:bookmarkStart w:id="59" w:name="_Ref97131949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40</w:t>
      </w:r>
      <w:r w:rsidR="00956478">
        <w:rPr>
          <w:noProof/>
        </w:rPr>
        <w:fldChar w:fldCharType="end"/>
      </w:r>
      <w:bookmarkEnd w:id="59"/>
      <w:r>
        <w:t>.</w:t>
      </w:r>
      <w:r w:rsidRPr="00F76CF5">
        <w:t xml:space="preserve"> </w:t>
      </w:r>
      <w:r>
        <w:t>Заполнение поля «Юридический адрес»</w:t>
      </w:r>
    </w:p>
    <w:p w14:paraId="64812A3B" w14:textId="08D2009F" w:rsidR="00F22535" w:rsidRDefault="00F22535" w:rsidP="00F22535">
      <w:pPr>
        <w:pStyle w:val="a7"/>
      </w:pPr>
      <w:r>
        <w:t>В результате отроется окно «Адрес» (</w:t>
      </w:r>
      <w:r w:rsidR="00D30B7E">
        <w:fldChar w:fldCharType="begin"/>
      </w:r>
      <w:r w:rsidR="00D30B7E">
        <w:instrText xml:space="preserve"> REF _Ref97131960 \h </w:instrText>
      </w:r>
      <w:r w:rsidR="00D30B7E">
        <w:fldChar w:fldCharType="separate"/>
      </w:r>
      <w:r w:rsidR="00B81A4C">
        <w:t>Рисунок </w:t>
      </w:r>
      <w:r w:rsidR="00B81A4C">
        <w:rPr>
          <w:noProof/>
        </w:rPr>
        <w:t>41</w:t>
      </w:r>
      <w:r w:rsidR="00D30B7E">
        <w:fldChar w:fldCharType="end"/>
      </w:r>
      <w:r>
        <w:t>).</w:t>
      </w:r>
    </w:p>
    <w:p w14:paraId="4A3E04F5" w14:textId="77777777" w:rsidR="00F22535" w:rsidRDefault="00F22535" w:rsidP="00F22535">
      <w:pPr>
        <w:pStyle w:val="af"/>
      </w:pPr>
      <w:r>
        <w:lastRenderedPageBreak/>
        <w:drawing>
          <wp:inline distT="0" distB="0" distL="0" distR="0" wp14:anchorId="29BB03A7" wp14:editId="0687EC6C">
            <wp:extent cx="4488304" cy="4128087"/>
            <wp:effectExtent l="0" t="0" r="7620" b="63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00612" cy="413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0F795" w14:textId="71F8C0C7" w:rsidR="00F22535" w:rsidRDefault="00F22535" w:rsidP="00F22535">
      <w:pPr>
        <w:pStyle w:val="af1"/>
      </w:pPr>
      <w:bookmarkStart w:id="60" w:name="_Ref9713196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41</w:t>
      </w:r>
      <w:r w:rsidR="00956478">
        <w:rPr>
          <w:noProof/>
        </w:rPr>
        <w:fldChar w:fldCharType="end"/>
      </w:r>
      <w:bookmarkEnd w:id="60"/>
      <w:r>
        <w:t>. Окно «Адрес»</w:t>
      </w:r>
    </w:p>
    <w:p w14:paraId="6E74D157" w14:textId="2EB4F5CD" w:rsidR="00830626" w:rsidRDefault="00F22535" w:rsidP="00830626">
      <w:pPr>
        <w:pStyle w:val="a7"/>
        <w:rPr>
          <w:lang w:eastAsia="ru-RU"/>
        </w:rPr>
      </w:pPr>
      <w:r>
        <w:rPr>
          <w:lang w:eastAsia="ru-RU"/>
        </w:rPr>
        <w:t xml:space="preserve">Поля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 заполняются вручную с клавиатуры с возможностью выбора предложенного значения из </w:t>
      </w:r>
      <w:r w:rsidR="00830626">
        <w:rPr>
          <w:lang w:eastAsia="ru-RU"/>
        </w:rPr>
        <w:t>раскрывающегося списка (</w:t>
      </w:r>
      <w:r w:rsidR="00830626">
        <w:rPr>
          <w:lang w:eastAsia="ru-RU"/>
        </w:rPr>
        <w:fldChar w:fldCharType="begin"/>
      </w:r>
      <w:r w:rsidR="00830626">
        <w:rPr>
          <w:lang w:eastAsia="ru-RU"/>
        </w:rPr>
        <w:instrText xml:space="preserve"> REF _Ref104798908 \h </w:instrText>
      </w:r>
      <w:r w:rsidR="00830626">
        <w:rPr>
          <w:lang w:eastAsia="ru-RU"/>
        </w:rPr>
      </w:r>
      <w:r w:rsidR="00830626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42</w:t>
      </w:r>
      <w:r w:rsidR="00830626">
        <w:rPr>
          <w:lang w:eastAsia="ru-RU"/>
        </w:rPr>
        <w:fldChar w:fldCharType="end"/>
      </w:r>
      <w:r w:rsidR="00830626">
        <w:rPr>
          <w:lang w:eastAsia="ru-RU"/>
        </w:rPr>
        <w:t>).</w:t>
      </w:r>
    </w:p>
    <w:p w14:paraId="128FDED5" w14:textId="77777777" w:rsidR="00830626" w:rsidRDefault="00830626" w:rsidP="00830626">
      <w:pPr>
        <w:pStyle w:val="af"/>
      </w:pPr>
      <w:r>
        <w:lastRenderedPageBreak/>
        <w:drawing>
          <wp:inline distT="0" distB="0" distL="0" distR="0" wp14:anchorId="0983AB43" wp14:editId="1B4DEEA7">
            <wp:extent cx="3780000" cy="34308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4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5E55" w14:textId="2A54037B" w:rsidR="00830626" w:rsidRDefault="00830626" w:rsidP="00830626">
      <w:pPr>
        <w:pStyle w:val="af1"/>
      </w:pPr>
      <w:bookmarkStart w:id="61" w:name="_Ref10479890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42</w:t>
      </w:r>
      <w:r w:rsidR="00956478">
        <w:rPr>
          <w:noProof/>
        </w:rPr>
        <w:fldChar w:fldCharType="end"/>
      </w:r>
      <w:bookmarkEnd w:id="61"/>
      <w:r>
        <w:t>. Заполнение полей в окне «Адрес»</w:t>
      </w:r>
    </w:p>
    <w:p w14:paraId="047D9BD3" w14:textId="77777777" w:rsidR="00F22535" w:rsidRDefault="00F22535" w:rsidP="00F22535">
      <w:pPr>
        <w:pStyle w:val="a7"/>
        <w:rPr>
          <w:lang w:eastAsia="ru-RU"/>
        </w:rPr>
      </w:pPr>
      <w:r>
        <w:rPr>
          <w:lang w:eastAsia="ru-RU"/>
        </w:rPr>
        <w:t>Поля «Код по ГАР» и «Почтовый индекс» заполняются автоматически на основании сведений, введенных в полях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помещения».</w:t>
      </w:r>
    </w:p>
    <w:p w14:paraId="61CF9FED" w14:textId="6F287297" w:rsidR="00F22535" w:rsidRDefault="00F22535" w:rsidP="00F22535">
      <w:pPr>
        <w:pStyle w:val="a7"/>
        <w:rPr>
          <w:lang w:eastAsia="ru-RU"/>
        </w:rPr>
      </w:pPr>
      <w:r>
        <w:rPr>
          <w:lang w:eastAsia="ru-RU"/>
        </w:rPr>
        <w:t>Поле «Адрес» заполняется автоматически на основании сведений, введённых в полях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помещения».</w:t>
      </w:r>
    </w:p>
    <w:p w14:paraId="7881C5B7" w14:textId="2DF7BBF0" w:rsidR="00830626" w:rsidRPr="006B5126" w:rsidRDefault="00830626" w:rsidP="00830626">
      <w:pPr>
        <w:pStyle w:val="a7"/>
      </w:pPr>
      <w:r w:rsidRPr="006B5126">
        <w:rPr>
          <w:b/>
        </w:rPr>
        <w:t>Примечание.</w:t>
      </w:r>
      <w:r w:rsidRPr="006B5126">
        <w:t xml:space="preserve"> Поля в окне «Адрес» заполняются на основании сведений </w:t>
      </w:r>
      <w:r>
        <w:t>из</w:t>
      </w:r>
      <w:r w:rsidR="00B449DD">
        <w:t xml:space="preserve"> ФИАС</w:t>
      </w:r>
      <w:r w:rsidRPr="006B5126">
        <w:t>.</w:t>
      </w:r>
    </w:p>
    <w:p w14:paraId="753742BA" w14:textId="7EA02AC9" w:rsidR="00F22535" w:rsidRDefault="00F22535" w:rsidP="00F22535">
      <w:pPr>
        <w:pStyle w:val="a7"/>
      </w:pPr>
      <w:r>
        <w:rPr>
          <w:lang w:eastAsia="ru-RU"/>
        </w:rPr>
        <w:t>После заполнения полей необходимо нажать на кнопку «Применить» (</w:t>
      </w:r>
      <w:r w:rsidR="00D30B7E">
        <w:rPr>
          <w:lang w:eastAsia="ru-RU"/>
        </w:rPr>
        <w:fldChar w:fldCharType="begin"/>
      </w:r>
      <w:r w:rsidR="00D30B7E">
        <w:rPr>
          <w:lang w:eastAsia="ru-RU"/>
        </w:rPr>
        <w:instrText xml:space="preserve"> REF _Ref97131979 \h </w:instrText>
      </w:r>
      <w:r w:rsidR="00D30B7E">
        <w:rPr>
          <w:lang w:eastAsia="ru-RU"/>
        </w:rPr>
      </w:r>
      <w:r w:rsidR="00D30B7E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43</w:t>
      </w:r>
      <w:r w:rsidR="00D30B7E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407CE88" w14:textId="77777777" w:rsidR="00F22535" w:rsidRDefault="00F22535" w:rsidP="00F22535">
      <w:pPr>
        <w:pStyle w:val="af"/>
      </w:pPr>
      <w:r>
        <w:lastRenderedPageBreak/>
        <w:drawing>
          <wp:inline distT="0" distB="0" distL="0" distR="0" wp14:anchorId="27859B0A" wp14:editId="4B99A420">
            <wp:extent cx="4529797" cy="4129200"/>
            <wp:effectExtent l="0" t="0" r="4445" b="5080"/>
            <wp:docPr id="459" name="Рисунок 1" descr="C:\Users\V751D~1.KOZ\AppData\Local\Temp\SNAGHTMLe99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e99da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797" cy="41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B2614" w14:textId="390F2B51" w:rsidR="00F22535" w:rsidRDefault="00F22535" w:rsidP="00F22535">
      <w:pPr>
        <w:pStyle w:val="af1"/>
      </w:pPr>
      <w:bookmarkStart w:id="62" w:name="_Ref97131979"/>
      <w:r>
        <w:t>Рисунок </w:t>
      </w:r>
      <w:r w:rsidR="00956478">
        <w:fldChar w:fldCharType="begin"/>
      </w:r>
      <w:r w:rsidR="00956478">
        <w:instrText xml:space="preserve"> SEQ Рис</w:instrText>
      </w:r>
      <w:r w:rsidR="00956478">
        <w:instrText xml:space="preserve">унок \* ARABIC </w:instrText>
      </w:r>
      <w:r w:rsidR="00956478">
        <w:fldChar w:fldCharType="separate"/>
      </w:r>
      <w:r w:rsidR="00B81A4C">
        <w:rPr>
          <w:noProof/>
        </w:rPr>
        <w:t>43</w:t>
      </w:r>
      <w:r w:rsidR="00956478">
        <w:rPr>
          <w:noProof/>
        </w:rPr>
        <w:fldChar w:fldCharType="end"/>
      </w:r>
      <w:bookmarkEnd w:id="62"/>
      <w:r>
        <w:t>. Сохранение внесенных данных</w:t>
      </w:r>
    </w:p>
    <w:p w14:paraId="67408B9B" w14:textId="77777777" w:rsidR="00F22535" w:rsidRDefault="00F22535" w:rsidP="00F22535">
      <w:pPr>
        <w:pStyle w:val="a7"/>
      </w:pPr>
      <w:r>
        <w:t>Поле «Фактический адрес» в области «Филиал (представительство)» заполняется аналогично описанию выше.</w:t>
      </w:r>
    </w:p>
    <w:p w14:paraId="323897F2" w14:textId="77777777" w:rsidR="00F22535" w:rsidRDefault="00F22535" w:rsidP="00F22535">
      <w:pPr>
        <w:pStyle w:val="a7"/>
      </w:pPr>
      <w:r w:rsidRPr="009B6293">
        <w:rPr>
          <w:b/>
        </w:rPr>
        <w:t xml:space="preserve">Примечание. </w:t>
      </w:r>
      <w:r w:rsidRPr="009B6293">
        <w:t xml:space="preserve">Если </w:t>
      </w:r>
      <w:r>
        <w:t xml:space="preserve">фактический адрес совпадает с юридическим адресом необходимо установить «галочку» в поле </w:t>
      </w:r>
      <w:r w:rsidRPr="009B6293">
        <w:t>«совпадает с юридическим»</w:t>
      </w:r>
      <w:r>
        <w:t>. В результате поле «Фактический адрес» заполнится автоматически.</w:t>
      </w:r>
    </w:p>
    <w:p w14:paraId="4029E233" w14:textId="77777777" w:rsidR="00F22535" w:rsidRDefault="00F22535" w:rsidP="00F22535">
      <w:pPr>
        <w:pStyle w:val="a7"/>
      </w:pPr>
      <w:r w:rsidRPr="00E96CD3">
        <w:rPr>
          <w:b/>
        </w:rPr>
        <w:t>Важно!</w:t>
      </w:r>
      <w:r>
        <w:t xml:space="preserve"> Поля «Юридический адрес» и «Фактический адрес» обязательны для заполнения.</w:t>
      </w:r>
    </w:p>
    <w:p w14:paraId="2AA69C9C" w14:textId="27515306" w:rsidR="005054EE" w:rsidRDefault="00F22535" w:rsidP="005054EE">
      <w:pPr>
        <w:pStyle w:val="a7"/>
      </w:pPr>
      <w:r w:rsidRPr="00E96CD3">
        <w:t xml:space="preserve">Поля </w:t>
      </w:r>
      <w:r>
        <w:t>«</w:t>
      </w:r>
      <w:r w:rsidRPr="00E96CD3">
        <w:t>Юридический адрес по ГАР</w:t>
      </w:r>
      <w:r>
        <w:t>» и</w:t>
      </w:r>
      <w:r w:rsidRPr="00E96CD3">
        <w:t xml:space="preserve"> </w:t>
      </w:r>
      <w:r>
        <w:t>«</w:t>
      </w:r>
      <w:r w:rsidRPr="00E96CD3">
        <w:t>Фактический адрес по ГАР</w:t>
      </w:r>
      <w:r>
        <w:t>» в области «Филиал (представительство)» заполняются автоматически после заполнения полей «Юридический адрес» и «Фактический адрес» соответственно и недоступны для редактирования.</w:t>
      </w:r>
    </w:p>
    <w:p w14:paraId="67A3D851" w14:textId="2263F24A" w:rsidR="00F22535" w:rsidRPr="00E96CD3" w:rsidRDefault="00F22535" w:rsidP="00F22535">
      <w:pPr>
        <w:pStyle w:val="a7"/>
      </w:pPr>
      <w:r>
        <w:t>Поля в области «</w:t>
      </w:r>
      <w:r w:rsidR="005054EE">
        <w:t>Сведения о руководителях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</w:t>
      </w:r>
      <w:r w:rsidR="005054EE">
        <w:t>доступны для редактирования вручную с клавиатуры.</w:t>
      </w:r>
    </w:p>
    <w:p w14:paraId="1936D263" w14:textId="0001AF59" w:rsidR="00F22535" w:rsidRDefault="00F22535" w:rsidP="00F22535">
      <w:pPr>
        <w:pStyle w:val="a7"/>
      </w:pPr>
      <w:r>
        <w:t xml:space="preserve">Поля в области «Сведения о лицензии»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редактирования.</w:t>
      </w:r>
    </w:p>
    <w:p w14:paraId="6731DCA8" w14:textId="652E73CF" w:rsidR="00F22535" w:rsidRDefault="00F22535" w:rsidP="00F22535">
      <w:pPr>
        <w:pStyle w:val="a7"/>
      </w:pPr>
      <w:r w:rsidRPr="00847BC9">
        <w:lastRenderedPageBreak/>
        <w:t xml:space="preserve">Поля </w:t>
      </w:r>
      <w:r>
        <w:t>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 w:rsidR="004D5EFA">
        <w:t xml:space="preserve">», </w:t>
      </w:r>
      <w:r>
        <w:t>«</w:t>
      </w:r>
      <w:r w:rsidRPr="00847BC9">
        <w:t>Адрес официального сайта</w:t>
      </w:r>
      <w:r>
        <w:t>»</w:t>
      </w:r>
      <w:r w:rsidR="004D5EFA">
        <w:t xml:space="preserve"> и «Адрес электронной почты»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доступны для реда</w:t>
      </w:r>
      <w:r w:rsidR="005054EE">
        <w:t>ктирования вручную с клавиатуры.</w:t>
      </w:r>
    </w:p>
    <w:p w14:paraId="6F242DBF" w14:textId="2ADD305C" w:rsidR="00F22535" w:rsidRDefault="00F22535" w:rsidP="00F22535">
      <w:pPr>
        <w:pStyle w:val="a7"/>
      </w:pPr>
      <w:r w:rsidRPr="00970CC7">
        <w:rPr>
          <w:b/>
        </w:rPr>
        <w:t>Важно!</w:t>
      </w:r>
      <w:r w:rsidRPr="00EF6988">
        <w:t xml:space="preserve"> </w:t>
      </w:r>
      <w:r>
        <w:t>Поля 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 w:rsidR="002A32C5">
        <w:t>»,</w:t>
      </w:r>
      <w:r>
        <w:t xml:space="preserve"> «</w:t>
      </w:r>
      <w:r w:rsidRPr="00847BC9">
        <w:t>Адрес официального сайта</w:t>
      </w:r>
      <w:r>
        <w:t>»</w:t>
      </w:r>
      <w:r w:rsidRPr="00847BC9">
        <w:t xml:space="preserve"> </w:t>
      </w:r>
      <w:r w:rsidR="002A32C5">
        <w:t xml:space="preserve">и «Адрес электронной почты» </w:t>
      </w:r>
      <w:r w:rsidRPr="00847BC9">
        <w:t>в области «Информационное сопровождение</w:t>
      </w:r>
      <w:r w:rsidRPr="00676FEC">
        <w:t>»</w:t>
      </w:r>
      <w:r>
        <w:t xml:space="preserve"> </w:t>
      </w:r>
      <w:r w:rsidRPr="00EF6988">
        <w:t>обязательн</w:t>
      </w:r>
      <w:r>
        <w:t>ы</w:t>
      </w:r>
      <w:r w:rsidRPr="00EF6988">
        <w:t xml:space="preserve"> для заполнения.</w:t>
      </w:r>
    </w:p>
    <w:p w14:paraId="46B2B8E7" w14:textId="7FFD24AC" w:rsidR="0015626E" w:rsidRPr="006C0035" w:rsidRDefault="00F22535" w:rsidP="0015626E">
      <w:pPr>
        <w:pStyle w:val="a7"/>
      </w:pPr>
      <w:r w:rsidRPr="006C0035">
        <w:t xml:space="preserve">Поле </w:t>
      </w:r>
      <w:r>
        <w:t>«</w:t>
      </w:r>
      <w:r w:rsidRPr="006C0035">
        <w:t>Дата включения СМО в Реестр СМО</w:t>
      </w:r>
      <w:r>
        <w:t>»</w:t>
      </w:r>
      <w:r w:rsidR="0015626E">
        <w:t xml:space="preserve"> в области «Дополнительно» заполняется </w:t>
      </w:r>
      <w:r w:rsidR="0015626E" w:rsidRPr="0052277F">
        <w:t>автоматически после включения организации</w:t>
      </w:r>
      <w:r w:rsidR="0015626E">
        <w:t xml:space="preserve"> в реестр СМО и недоступно для редактирования</w:t>
      </w:r>
    </w:p>
    <w:p w14:paraId="2EB3D643" w14:textId="6D25A298" w:rsidR="00F22535" w:rsidRDefault="00F22535" w:rsidP="00F22535">
      <w:pPr>
        <w:pStyle w:val="a7"/>
      </w:pPr>
      <w:r>
        <w:t>После завершения редактирования необходимо нажать на кнопку «Сохранить» (</w:t>
      </w:r>
      <w:r w:rsidR="00D30B7E">
        <w:fldChar w:fldCharType="begin"/>
      </w:r>
      <w:r w:rsidR="00D30B7E">
        <w:instrText xml:space="preserve"> REF _Ref97131999 \h </w:instrText>
      </w:r>
      <w:r w:rsidR="00D30B7E">
        <w:fldChar w:fldCharType="separate"/>
      </w:r>
      <w:r w:rsidR="00B81A4C">
        <w:t>Рисунок</w:t>
      </w:r>
      <w:r w:rsidR="00B81A4C">
        <w:rPr>
          <w:lang w:val="en-US"/>
        </w:rPr>
        <w:t> </w:t>
      </w:r>
      <w:r w:rsidR="00B81A4C">
        <w:rPr>
          <w:noProof/>
        </w:rPr>
        <w:t>44</w:t>
      </w:r>
      <w:r w:rsidR="00D30B7E">
        <w:fldChar w:fldCharType="end"/>
      </w:r>
      <w:r>
        <w:t>).</w:t>
      </w:r>
    </w:p>
    <w:p w14:paraId="442F9105" w14:textId="267C4005" w:rsidR="00F22535" w:rsidRDefault="005054EE" w:rsidP="00F22535">
      <w:pPr>
        <w:pStyle w:val="af"/>
      </w:pPr>
      <w:r>
        <w:drawing>
          <wp:inline distT="0" distB="0" distL="0" distR="0" wp14:anchorId="07B0C4AE" wp14:editId="185D098A">
            <wp:extent cx="6120130" cy="3792220"/>
            <wp:effectExtent l="0" t="0" r="0" b="0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9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B4DFF" w14:textId="7E308E8B" w:rsidR="00F22535" w:rsidRDefault="00F22535" w:rsidP="00F22535">
      <w:pPr>
        <w:pStyle w:val="af1"/>
      </w:pPr>
      <w:bookmarkStart w:id="63" w:name="_Ref97131999"/>
      <w:r>
        <w:t>Рисунок</w:t>
      </w:r>
      <w:r>
        <w:rPr>
          <w:lang w:val="en-US"/>
        </w:rP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44</w:t>
      </w:r>
      <w:r w:rsidR="00956478">
        <w:rPr>
          <w:noProof/>
        </w:rPr>
        <w:fldChar w:fldCharType="end"/>
      </w:r>
      <w:bookmarkEnd w:id="63"/>
      <w:r w:rsidRPr="001D78F7">
        <w:t>. Сохранение изменений в</w:t>
      </w:r>
      <w:r>
        <w:t xml:space="preserve"> карточке </w:t>
      </w:r>
      <w:r w:rsidRPr="00A901D6">
        <w:t>уведомления</w:t>
      </w:r>
    </w:p>
    <w:p w14:paraId="4A37600D" w14:textId="0F77E0FD" w:rsidR="00C727CB" w:rsidRDefault="00C727CB" w:rsidP="00C727CB">
      <w:pPr>
        <w:pStyle w:val="a7"/>
      </w:pPr>
      <w:r>
        <w:t>В результате внесенные изменения сохранятся и в подразделе «Реестр документов СМО» отобразиться новая строка (</w:t>
      </w:r>
      <w:r>
        <w:fldChar w:fldCharType="begin"/>
      </w:r>
      <w:r>
        <w:instrText xml:space="preserve"> REF _Ref97125420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45</w:t>
      </w:r>
      <w:r>
        <w:fldChar w:fldCharType="end"/>
      </w:r>
      <w:r>
        <w:t>).</w:t>
      </w:r>
    </w:p>
    <w:p w14:paraId="686F20F4" w14:textId="7A67CBE6" w:rsidR="00C727CB" w:rsidRDefault="0036395C" w:rsidP="00C727CB">
      <w:pPr>
        <w:pStyle w:val="af"/>
      </w:pPr>
      <w:r>
        <w:lastRenderedPageBreak/>
        <w:drawing>
          <wp:inline distT="0" distB="0" distL="0" distR="0" wp14:anchorId="7B0626DE" wp14:editId="6E0F70F2">
            <wp:extent cx="6120130" cy="2003425"/>
            <wp:effectExtent l="0" t="0" r="0" b="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0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75954" w14:textId="5DA17094" w:rsidR="00F22535" w:rsidRPr="00F22535" w:rsidRDefault="00C727CB" w:rsidP="00C727CB">
      <w:pPr>
        <w:pStyle w:val="af1"/>
      </w:pPr>
      <w:bookmarkStart w:id="64" w:name="_Ref9712542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45</w:t>
      </w:r>
      <w:r w:rsidR="00956478">
        <w:rPr>
          <w:noProof/>
        </w:rPr>
        <w:fldChar w:fldCharType="end"/>
      </w:r>
      <w:bookmarkEnd w:id="64"/>
      <w:r>
        <w:t>. Новая строка</w:t>
      </w:r>
    </w:p>
    <w:p w14:paraId="2AB625EE" w14:textId="46FCBCB0" w:rsidR="00C727CB" w:rsidRPr="009D7C83" w:rsidRDefault="00C727CB" w:rsidP="00162A56">
      <w:pPr>
        <w:pStyle w:val="3"/>
      </w:pPr>
      <w:bookmarkStart w:id="65" w:name="_Toc166666317"/>
      <w:r>
        <w:t xml:space="preserve">Формирование уведомления на </w:t>
      </w:r>
      <w:r w:rsidRPr="00503293">
        <w:t>актуализацию</w:t>
      </w:r>
      <w:r>
        <w:t xml:space="preserve"> данных для организации уровня «</w:t>
      </w:r>
      <w:r w:rsidR="00D30B7E">
        <w:t>Филиал</w:t>
      </w:r>
      <w:r>
        <w:t>»</w:t>
      </w:r>
      <w:bookmarkEnd w:id="65"/>
    </w:p>
    <w:p w14:paraId="19642F97" w14:textId="4002DC8F" w:rsidR="00C727CB" w:rsidRDefault="00C727CB" w:rsidP="00C727CB">
      <w:pPr>
        <w:pStyle w:val="a7"/>
        <w:rPr>
          <w:lang w:eastAsia="ru-RU"/>
        </w:rPr>
      </w:pPr>
      <w:r>
        <w:rPr>
          <w:lang w:eastAsia="ru-RU"/>
        </w:rPr>
        <w:t>В открывшемся окне «Выбор записи для актуализации» необходимо выделить соответствующую строку и нажать на кнопку «Выбрать» (</w:t>
      </w:r>
      <w:r w:rsidR="00165532">
        <w:rPr>
          <w:lang w:eastAsia="ru-RU"/>
        </w:rPr>
        <w:fldChar w:fldCharType="begin"/>
      </w:r>
      <w:r w:rsidR="00165532">
        <w:rPr>
          <w:lang w:eastAsia="ru-RU"/>
        </w:rPr>
        <w:instrText xml:space="preserve"> REF _Ref97132034 \h </w:instrText>
      </w:r>
      <w:r w:rsidR="00165532">
        <w:rPr>
          <w:lang w:eastAsia="ru-RU"/>
        </w:rPr>
      </w:r>
      <w:r w:rsidR="00165532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46</w:t>
      </w:r>
      <w:r w:rsidR="00165532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382642F" w14:textId="41275B31" w:rsidR="00C727CB" w:rsidRDefault="00C727CB" w:rsidP="00C727CB">
      <w:pPr>
        <w:pStyle w:val="af"/>
      </w:pPr>
      <w:r>
        <w:drawing>
          <wp:inline distT="0" distB="0" distL="0" distR="0" wp14:anchorId="1DE24EE1" wp14:editId="3FECE8B3">
            <wp:extent cx="6120130" cy="1609090"/>
            <wp:effectExtent l="0" t="0" r="0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A3EFC" w14:textId="6B10DB90" w:rsidR="00C727CB" w:rsidRDefault="00C727CB" w:rsidP="00C727CB">
      <w:pPr>
        <w:pStyle w:val="af1"/>
      </w:pPr>
      <w:bookmarkStart w:id="66" w:name="_Ref9713203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46</w:t>
      </w:r>
      <w:r w:rsidR="00956478">
        <w:rPr>
          <w:noProof/>
        </w:rPr>
        <w:fldChar w:fldCharType="end"/>
      </w:r>
      <w:bookmarkEnd w:id="66"/>
      <w:r>
        <w:t xml:space="preserve">. Окно </w:t>
      </w:r>
      <w:r>
        <w:rPr>
          <w:lang w:eastAsia="ru-RU"/>
        </w:rPr>
        <w:t>«Выбор записи для актуализации»</w:t>
      </w:r>
    </w:p>
    <w:p w14:paraId="375F1035" w14:textId="103598B5" w:rsidR="00C727CB" w:rsidRDefault="00C727CB" w:rsidP="00C727CB">
      <w:pPr>
        <w:pStyle w:val="a7"/>
        <w:rPr>
          <w:lang w:eastAsia="ru-RU"/>
        </w:rPr>
      </w:pPr>
      <w:r>
        <w:rPr>
          <w:lang w:eastAsia="ru-RU"/>
        </w:rPr>
        <w:t>В результате откроется окно «Заявление на актуализацию данных» (</w:t>
      </w:r>
      <w:r w:rsidR="00165532">
        <w:rPr>
          <w:lang w:eastAsia="ru-RU"/>
        </w:rPr>
        <w:fldChar w:fldCharType="begin"/>
      </w:r>
      <w:r w:rsidR="00165532">
        <w:rPr>
          <w:lang w:eastAsia="ru-RU"/>
        </w:rPr>
        <w:instrText xml:space="preserve"> REF _Ref97132049 \h </w:instrText>
      </w:r>
      <w:r w:rsidR="00165532">
        <w:rPr>
          <w:lang w:eastAsia="ru-RU"/>
        </w:rPr>
      </w:r>
      <w:r w:rsidR="00165532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47</w:t>
      </w:r>
      <w:r w:rsidR="00165532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54FD7FBE" w14:textId="2DC499CA" w:rsidR="00C727CB" w:rsidRDefault="00C727CB" w:rsidP="00C727CB">
      <w:pPr>
        <w:pStyle w:val="af"/>
      </w:pPr>
      <w:r>
        <w:lastRenderedPageBreak/>
        <w:drawing>
          <wp:inline distT="0" distB="0" distL="0" distR="0" wp14:anchorId="6A4CA409" wp14:editId="2960A888">
            <wp:extent cx="6120130" cy="3740785"/>
            <wp:effectExtent l="0" t="0" r="0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A8899" w14:textId="3BB5FFE9" w:rsidR="00C727CB" w:rsidRDefault="00C727CB" w:rsidP="00C727CB">
      <w:pPr>
        <w:pStyle w:val="af1"/>
      </w:pPr>
      <w:bookmarkStart w:id="67" w:name="_Ref97132049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47</w:t>
      </w:r>
      <w:r w:rsidR="00956478">
        <w:rPr>
          <w:noProof/>
        </w:rPr>
        <w:fldChar w:fldCharType="end"/>
      </w:r>
      <w:bookmarkEnd w:id="67"/>
      <w:r>
        <w:t>. Окно «Заявление на актуализацию данных»</w:t>
      </w:r>
    </w:p>
    <w:p w14:paraId="5C885011" w14:textId="6911793A" w:rsidR="00C727CB" w:rsidRDefault="00C727CB" w:rsidP="00C727CB">
      <w:pPr>
        <w:pStyle w:val="a7"/>
      </w:pPr>
      <w:r>
        <w:t>Поля в области «</w:t>
      </w:r>
      <w:r w:rsidRPr="00465C38">
        <w:t>Общие сведения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 w:rsidR="00B449DD">
        <w:t xml:space="preserve"> </w:t>
      </w:r>
      <w:r w:rsidR="00201FF8">
        <w:t xml:space="preserve">данными из </w:t>
      </w:r>
      <w:r w:rsidR="00B449DD">
        <w:t>ЕРСМО</w:t>
      </w:r>
      <w:r>
        <w:t xml:space="preserve"> и недоступны для редактирования</w:t>
      </w:r>
      <w:r w:rsidRPr="00465C38">
        <w:t>.</w:t>
      </w:r>
    </w:p>
    <w:p w14:paraId="6C844018" w14:textId="5CAC85B4" w:rsidR="0031120B" w:rsidRDefault="0031120B" w:rsidP="0031120B">
      <w:pPr>
        <w:pStyle w:val="a7"/>
      </w:pPr>
      <w:r>
        <w:t xml:space="preserve">Поля в области «Адреса/Головная организация»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</w:t>
      </w:r>
      <w:r w:rsidR="00B449DD">
        <w:t xml:space="preserve">на основании сведений из ЕРСМО </w:t>
      </w:r>
      <w:r>
        <w:t>и недоступны для редактирования</w:t>
      </w:r>
      <w:r w:rsidRPr="00465C38">
        <w:t>.</w:t>
      </w:r>
    </w:p>
    <w:p w14:paraId="74748D8A" w14:textId="090FD7BE" w:rsidR="00C727CB" w:rsidRDefault="00C727CB" w:rsidP="00C727CB">
      <w:pPr>
        <w:pStyle w:val="a7"/>
      </w:pPr>
      <w:r>
        <w:t>В области «Адреса</w:t>
      </w:r>
      <w:r w:rsidR="000A2B06">
        <w:t>/</w:t>
      </w:r>
      <w:r w:rsidR="0031120B">
        <w:t>Филиал (представительства)</w:t>
      </w:r>
      <w:r>
        <w:t>» поле «Юридический адрес» заполняется автоматически</w:t>
      </w:r>
      <w:r w:rsidR="00B449DD">
        <w:t xml:space="preserve"> </w:t>
      </w:r>
      <w:r>
        <w:t xml:space="preserve">и редактируется нажатием на кнопку </w:t>
      </w:r>
      <w:r>
        <w:rPr>
          <w:noProof/>
          <w:lang w:eastAsia="ru-RU"/>
        </w:rPr>
        <w:drawing>
          <wp:inline distT="0" distB="0" distL="0" distR="0" wp14:anchorId="62987B74" wp14:editId="0EC50DF9">
            <wp:extent cx="188046" cy="219387"/>
            <wp:effectExtent l="0" t="0" r="2540" b="9525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2929" cy="22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165532">
        <w:fldChar w:fldCharType="begin"/>
      </w:r>
      <w:r w:rsidR="00165532">
        <w:instrText xml:space="preserve"> REF _Ref97132064 \h </w:instrText>
      </w:r>
      <w:r w:rsidR="00165532">
        <w:fldChar w:fldCharType="separate"/>
      </w:r>
      <w:r w:rsidR="00B81A4C">
        <w:t>Рисунок </w:t>
      </w:r>
      <w:r w:rsidR="00B81A4C">
        <w:rPr>
          <w:noProof/>
        </w:rPr>
        <w:t>48</w:t>
      </w:r>
      <w:r w:rsidR="00165532">
        <w:fldChar w:fldCharType="end"/>
      </w:r>
      <w:r>
        <w:t>).</w:t>
      </w:r>
    </w:p>
    <w:p w14:paraId="3666E084" w14:textId="4184FEBC" w:rsidR="00C727CB" w:rsidRDefault="003A0DF9" w:rsidP="00C727CB">
      <w:pPr>
        <w:pStyle w:val="af"/>
      </w:pPr>
      <w:r>
        <w:lastRenderedPageBreak/>
        <w:drawing>
          <wp:inline distT="0" distB="0" distL="0" distR="0" wp14:anchorId="262D447F" wp14:editId="3EBBBCA3">
            <wp:extent cx="6120130" cy="3740785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00BAF" w14:textId="3D502C3C" w:rsidR="00C727CB" w:rsidRDefault="00C727CB" w:rsidP="00C727CB">
      <w:pPr>
        <w:pStyle w:val="af1"/>
      </w:pPr>
      <w:bookmarkStart w:id="68" w:name="_Ref97132064"/>
      <w:r>
        <w:t>Рисунок </w:t>
      </w:r>
      <w:r w:rsidR="00956478">
        <w:fldChar w:fldCharType="begin"/>
      </w:r>
      <w:r w:rsidR="00956478">
        <w:instrText xml:space="preserve"> SEQ Рисун</w:instrText>
      </w:r>
      <w:r w:rsidR="00956478">
        <w:instrText xml:space="preserve">ок \* ARABIC </w:instrText>
      </w:r>
      <w:r w:rsidR="00956478">
        <w:fldChar w:fldCharType="separate"/>
      </w:r>
      <w:r w:rsidR="00B81A4C">
        <w:rPr>
          <w:noProof/>
        </w:rPr>
        <w:t>48</w:t>
      </w:r>
      <w:r w:rsidR="00956478">
        <w:rPr>
          <w:noProof/>
        </w:rPr>
        <w:fldChar w:fldCharType="end"/>
      </w:r>
      <w:bookmarkEnd w:id="68"/>
      <w:r>
        <w:t>.</w:t>
      </w:r>
      <w:r w:rsidRPr="00F76CF5">
        <w:t xml:space="preserve"> </w:t>
      </w:r>
      <w:r>
        <w:t>Заполнение поля «Юридический адрес»</w:t>
      </w:r>
    </w:p>
    <w:p w14:paraId="198D0959" w14:textId="2948CF91" w:rsidR="00C727CB" w:rsidRDefault="00C727CB" w:rsidP="00C727CB">
      <w:pPr>
        <w:pStyle w:val="a7"/>
      </w:pPr>
      <w:r>
        <w:t>В результате отроется окно «Адрес» (</w:t>
      </w:r>
      <w:r w:rsidR="00165532">
        <w:fldChar w:fldCharType="begin"/>
      </w:r>
      <w:r w:rsidR="00165532">
        <w:instrText xml:space="preserve"> REF _Ref97132076 \h </w:instrText>
      </w:r>
      <w:r w:rsidR="00165532">
        <w:fldChar w:fldCharType="separate"/>
      </w:r>
      <w:r w:rsidR="00B81A4C">
        <w:t>Рисунок </w:t>
      </w:r>
      <w:r w:rsidR="00B81A4C">
        <w:rPr>
          <w:noProof/>
        </w:rPr>
        <w:t>49</w:t>
      </w:r>
      <w:r w:rsidR="00165532">
        <w:fldChar w:fldCharType="end"/>
      </w:r>
      <w:r>
        <w:t>).</w:t>
      </w:r>
    </w:p>
    <w:p w14:paraId="52AC6DD4" w14:textId="525E8918" w:rsidR="00C727CB" w:rsidRDefault="00201FF8" w:rsidP="00C727CB">
      <w:pPr>
        <w:pStyle w:val="af"/>
      </w:pPr>
      <w:r>
        <w:drawing>
          <wp:inline distT="0" distB="0" distL="0" distR="0" wp14:anchorId="0FBE4845" wp14:editId="11E73DC9">
            <wp:extent cx="4488304" cy="4128087"/>
            <wp:effectExtent l="0" t="0" r="7620" b="635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500612" cy="4139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E3755" w14:textId="7FCADAAA" w:rsidR="00C727CB" w:rsidRDefault="00C727CB" w:rsidP="00C727CB">
      <w:pPr>
        <w:pStyle w:val="af1"/>
      </w:pPr>
      <w:bookmarkStart w:id="69" w:name="_Ref9713207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49</w:t>
      </w:r>
      <w:r w:rsidR="00956478">
        <w:rPr>
          <w:noProof/>
        </w:rPr>
        <w:fldChar w:fldCharType="end"/>
      </w:r>
      <w:bookmarkEnd w:id="69"/>
      <w:r>
        <w:t>. Окно «Адрес»</w:t>
      </w:r>
    </w:p>
    <w:p w14:paraId="66BB106F" w14:textId="2BD6D572" w:rsidR="00B449DD" w:rsidRDefault="00C727CB" w:rsidP="00B449DD">
      <w:pPr>
        <w:pStyle w:val="a7"/>
        <w:rPr>
          <w:lang w:eastAsia="ru-RU"/>
        </w:rPr>
      </w:pPr>
      <w:r>
        <w:rPr>
          <w:lang w:eastAsia="ru-RU"/>
        </w:rPr>
        <w:lastRenderedPageBreak/>
        <w:t xml:space="preserve">Поля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 </w:t>
      </w:r>
      <w:r w:rsidR="003A0DF9">
        <w:rPr>
          <w:lang w:eastAsia="ru-RU"/>
        </w:rPr>
        <w:t>редактируется</w:t>
      </w:r>
      <w:r>
        <w:rPr>
          <w:lang w:eastAsia="ru-RU"/>
        </w:rPr>
        <w:t xml:space="preserve"> вручную с клавиатуры с возможностью выбора предложенного значения из </w:t>
      </w:r>
      <w:r w:rsidR="00B449DD">
        <w:rPr>
          <w:lang w:eastAsia="ru-RU"/>
        </w:rPr>
        <w:t>раскрывающегося списка (</w:t>
      </w:r>
      <w:r w:rsidR="00B449DD">
        <w:rPr>
          <w:lang w:eastAsia="ru-RU"/>
        </w:rPr>
        <w:fldChar w:fldCharType="begin"/>
      </w:r>
      <w:r w:rsidR="00B449DD">
        <w:rPr>
          <w:lang w:eastAsia="ru-RU"/>
        </w:rPr>
        <w:instrText xml:space="preserve"> REF _Ref104800108 \h </w:instrText>
      </w:r>
      <w:r w:rsidR="00B449DD">
        <w:rPr>
          <w:lang w:eastAsia="ru-RU"/>
        </w:rPr>
      </w:r>
      <w:r w:rsidR="00B449DD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50</w:t>
      </w:r>
      <w:r w:rsidR="00B449DD">
        <w:rPr>
          <w:lang w:eastAsia="ru-RU"/>
        </w:rPr>
        <w:fldChar w:fldCharType="end"/>
      </w:r>
      <w:r w:rsidR="00B449DD">
        <w:rPr>
          <w:lang w:eastAsia="ru-RU"/>
        </w:rPr>
        <w:t>).</w:t>
      </w:r>
    </w:p>
    <w:p w14:paraId="31727167" w14:textId="77777777" w:rsidR="00B449DD" w:rsidRDefault="00B449DD" w:rsidP="00B449DD">
      <w:pPr>
        <w:pStyle w:val="af"/>
      </w:pPr>
      <w:r>
        <w:drawing>
          <wp:inline distT="0" distB="0" distL="0" distR="0" wp14:anchorId="46D6EF83" wp14:editId="3EAF3D32">
            <wp:extent cx="3780000" cy="34308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343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58A8" w14:textId="605FA9AD" w:rsidR="00B449DD" w:rsidRDefault="00B449DD" w:rsidP="00B449DD">
      <w:pPr>
        <w:pStyle w:val="af1"/>
      </w:pPr>
      <w:bookmarkStart w:id="70" w:name="_Ref10480010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50</w:t>
      </w:r>
      <w:r w:rsidR="00956478">
        <w:rPr>
          <w:noProof/>
        </w:rPr>
        <w:fldChar w:fldCharType="end"/>
      </w:r>
      <w:bookmarkEnd w:id="70"/>
      <w:r>
        <w:t>. Заполнение полей в окне «Адрес»</w:t>
      </w:r>
    </w:p>
    <w:p w14:paraId="0F233197" w14:textId="35588346" w:rsidR="00C727CB" w:rsidRDefault="00C727CB" w:rsidP="00C727CB">
      <w:pPr>
        <w:pStyle w:val="a7"/>
        <w:rPr>
          <w:lang w:eastAsia="ru-RU"/>
        </w:rPr>
      </w:pPr>
      <w:r>
        <w:rPr>
          <w:lang w:eastAsia="ru-RU"/>
        </w:rPr>
        <w:t xml:space="preserve">Поля «Код по ГАР» и «Почтовый индекс» </w:t>
      </w:r>
      <w:r w:rsidR="003A0DF9">
        <w:rPr>
          <w:lang w:eastAsia="ru-RU"/>
        </w:rPr>
        <w:t>редактируется</w:t>
      </w:r>
      <w:r>
        <w:rPr>
          <w:lang w:eastAsia="ru-RU"/>
        </w:rPr>
        <w:t xml:space="preserve"> автоматически на основании сведений, введенных в полях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помещения».</w:t>
      </w:r>
    </w:p>
    <w:p w14:paraId="54323975" w14:textId="5E90AC5F" w:rsidR="00C727CB" w:rsidRDefault="00C727CB" w:rsidP="00C727CB">
      <w:pPr>
        <w:pStyle w:val="a7"/>
        <w:rPr>
          <w:lang w:eastAsia="ru-RU"/>
        </w:rPr>
      </w:pPr>
      <w:r>
        <w:rPr>
          <w:lang w:eastAsia="ru-RU"/>
        </w:rPr>
        <w:t xml:space="preserve">Поле «Адрес» </w:t>
      </w:r>
      <w:r w:rsidR="003A0DF9">
        <w:rPr>
          <w:lang w:eastAsia="ru-RU"/>
        </w:rPr>
        <w:t>редактируется</w:t>
      </w:r>
      <w:r>
        <w:rPr>
          <w:lang w:eastAsia="ru-RU"/>
        </w:rPr>
        <w:t xml:space="preserve"> автоматически на основании сведений, введённых в полях «Субъект Российской Федерации», «Район», «Город», «Населенный пункт», «Элемент планировочной структуры», «Элемент улично-дорожной сети», «Номер здания/сооружения» и «Номер помещения».</w:t>
      </w:r>
    </w:p>
    <w:p w14:paraId="7A9D5A26" w14:textId="654864E3" w:rsidR="00B449DD" w:rsidRPr="006B5126" w:rsidRDefault="00B449DD" w:rsidP="00B449DD">
      <w:pPr>
        <w:pStyle w:val="a7"/>
      </w:pPr>
      <w:r w:rsidRPr="006B5126">
        <w:rPr>
          <w:b/>
        </w:rPr>
        <w:t>Примечание.</w:t>
      </w:r>
      <w:r w:rsidRPr="006B5126">
        <w:t xml:space="preserve"> Поля в окне «Адрес» заполняются на основании сведений </w:t>
      </w:r>
      <w:r>
        <w:t>из</w:t>
      </w:r>
      <w:r w:rsidRPr="006B5126">
        <w:t xml:space="preserve"> </w:t>
      </w:r>
      <w:r>
        <w:t>ФИАС</w:t>
      </w:r>
      <w:r w:rsidRPr="006B5126">
        <w:t>.</w:t>
      </w:r>
    </w:p>
    <w:p w14:paraId="25D321E9" w14:textId="24188C78" w:rsidR="00C727CB" w:rsidRDefault="00C727CB" w:rsidP="00C727CB">
      <w:pPr>
        <w:pStyle w:val="a7"/>
      </w:pPr>
      <w:r>
        <w:rPr>
          <w:lang w:eastAsia="ru-RU"/>
        </w:rPr>
        <w:lastRenderedPageBreak/>
        <w:t xml:space="preserve">После </w:t>
      </w:r>
      <w:r w:rsidR="003A0DF9">
        <w:rPr>
          <w:lang w:eastAsia="ru-RU"/>
        </w:rPr>
        <w:t>редактирования</w:t>
      </w:r>
      <w:r>
        <w:rPr>
          <w:lang w:eastAsia="ru-RU"/>
        </w:rPr>
        <w:t xml:space="preserve"> полей необходимо нажать на кнопку «Применить» (</w:t>
      </w:r>
      <w:r w:rsidR="00165532">
        <w:rPr>
          <w:lang w:eastAsia="ru-RU"/>
        </w:rPr>
        <w:fldChar w:fldCharType="begin"/>
      </w:r>
      <w:r w:rsidR="00165532">
        <w:rPr>
          <w:lang w:eastAsia="ru-RU"/>
        </w:rPr>
        <w:instrText xml:space="preserve"> REF _Ref97132088 \h </w:instrText>
      </w:r>
      <w:r w:rsidR="00165532">
        <w:rPr>
          <w:lang w:eastAsia="ru-RU"/>
        </w:rPr>
      </w:r>
      <w:r w:rsidR="00165532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51</w:t>
      </w:r>
      <w:r w:rsidR="00165532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2FC8AA68" w14:textId="77777777" w:rsidR="00C727CB" w:rsidRDefault="00C727CB" w:rsidP="00C727CB">
      <w:pPr>
        <w:pStyle w:val="af"/>
      </w:pPr>
      <w:r>
        <w:drawing>
          <wp:inline distT="0" distB="0" distL="0" distR="0" wp14:anchorId="2A5FE0D6" wp14:editId="3B4132A1">
            <wp:extent cx="4529797" cy="4129200"/>
            <wp:effectExtent l="0" t="0" r="4445" b="5080"/>
            <wp:docPr id="476" name="Рисунок 1" descr="C:\Users\V751D~1.KOZ\AppData\Local\Temp\SNAGHTMLe99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751D~1.KOZ\AppData\Local\Temp\SNAGHTMLe99da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9797" cy="41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E2B8D" w14:textId="1DF9F139" w:rsidR="00C727CB" w:rsidRDefault="00C727CB" w:rsidP="00C727CB">
      <w:pPr>
        <w:pStyle w:val="af1"/>
      </w:pPr>
      <w:bookmarkStart w:id="71" w:name="_Ref9713208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51</w:t>
      </w:r>
      <w:r w:rsidR="00956478">
        <w:rPr>
          <w:noProof/>
        </w:rPr>
        <w:fldChar w:fldCharType="end"/>
      </w:r>
      <w:bookmarkEnd w:id="71"/>
      <w:r>
        <w:t>. Сохранение внесенных данных</w:t>
      </w:r>
    </w:p>
    <w:p w14:paraId="2C199CE9" w14:textId="77777777" w:rsidR="00C727CB" w:rsidRDefault="00C727CB" w:rsidP="00C727CB">
      <w:pPr>
        <w:pStyle w:val="a7"/>
      </w:pPr>
      <w:r>
        <w:t>Поле «Фактический адрес» в области «Филиал (представительство)» заполняется аналогично описанию выше.</w:t>
      </w:r>
    </w:p>
    <w:p w14:paraId="6DA56491" w14:textId="77777777" w:rsidR="00C727CB" w:rsidRDefault="00C727CB" w:rsidP="00C727CB">
      <w:pPr>
        <w:pStyle w:val="a7"/>
      </w:pPr>
      <w:r w:rsidRPr="009B6293">
        <w:rPr>
          <w:b/>
        </w:rPr>
        <w:t xml:space="preserve">Примечание. </w:t>
      </w:r>
      <w:r w:rsidRPr="009B6293">
        <w:t xml:space="preserve">Если </w:t>
      </w:r>
      <w:r>
        <w:t xml:space="preserve">фактический адрес совпадает с юридическим адресом необходимо установить «галочку» в поле </w:t>
      </w:r>
      <w:r w:rsidRPr="009B6293">
        <w:t>«совпадает с юридическим»</w:t>
      </w:r>
      <w:r>
        <w:t>. В результате поле «Фактический адрес» заполнится автоматически.</w:t>
      </w:r>
    </w:p>
    <w:p w14:paraId="7D100B47" w14:textId="77777777" w:rsidR="00C727CB" w:rsidRDefault="00C727CB" w:rsidP="00C727CB">
      <w:pPr>
        <w:pStyle w:val="a7"/>
      </w:pPr>
      <w:r w:rsidRPr="00E96CD3">
        <w:rPr>
          <w:b/>
        </w:rPr>
        <w:t>Важно!</w:t>
      </w:r>
      <w:r>
        <w:t xml:space="preserve"> Поля «Юридический адрес» и «Фактический адрес» обязательны для заполнения.</w:t>
      </w:r>
    </w:p>
    <w:p w14:paraId="6B8DA5B1" w14:textId="77777777" w:rsidR="00C727CB" w:rsidRDefault="00C727CB" w:rsidP="00C727CB">
      <w:pPr>
        <w:pStyle w:val="a7"/>
      </w:pPr>
      <w:r w:rsidRPr="00E96CD3">
        <w:t xml:space="preserve">Поля </w:t>
      </w:r>
      <w:r>
        <w:t>«</w:t>
      </w:r>
      <w:r w:rsidRPr="00E96CD3">
        <w:t>Юридический адрес по ГАР</w:t>
      </w:r>
      <w:r>
        <w:t>» и</w:t>
      </w:r>
      <w:r w:rsidRPr="00E96CD3">
        <w:t xml:space="preserve"> </w:t>
      </w:r>
      <w:r>
        <w:t>«</w:t>
      </w:r>
      <w:r w:rsidRPr="00E96CD3">
        <w:t>Фактический адрес по ГАР</w:t>
      </w:r>
      <w:r>
        <w:t>» в области «Филиал (представительство)» заполняются автоматически после заполнения полей «Юридический адрес» и «Фактический адрес» соответственно и недоступны для редактирования.</w:t>
      </w:r>
    </w:p>
    <w:p w14:paraId="341A5DBB" w14:textId="49752A62" w:rsidR="00C727CB" w:rsidRPr="00E96CD3" w:rsidRDefault="00C727CB" w:rsidP="00C727CB">
      <w:pPr>
        <w:pStyle w:val="a7"/>
      </w:pPr>
      <w:r>
        <w:lastRenderedPageBreak/>
        <w:t>Поля в области «Сведения о руководителях</w:t>
      </w:r>
      <w:r w:rsidR="0031120B">
        <w:t>/Головная организация</w:t>
      </w:r>
      <w:r>
        <w:t xml:space="preserve">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доступны для редактирования вручную с клавиатуры.</w:t>
      </w:r>
    </w:p>
    <w:p w14:paraId="52C3DCD4" w14:textId="192A42EE" w:rsidR="0031120B" w:rsidRDefault="0031120B" w:rsidP="0031120B">
      <w:pPr>
        <w:pStyle w:val="a7"/>
      </w:pPr>
      <w:r w:rsidRPr="004A1A9F">
        <w:t xml:space="preserve">Поля </w:t>
      </w:r>
      <w:r>
        <w:t>«</w:t>
      </w:r>
      <w:r w:rsidRPr="004A1A9F">
        <w:t>Фамилия</w:t>
      </w:r>
      <w:r>
        <w:t>»,</w:t>
      </w:r>
      <w:r w:rsidRPr="004A1A9F">
        <w:t xml:space="preserve"> </w:t>
      </w:r>
      <w:r>
        <w:t>«</w:t>
      </w:r>
      <w:r w:rsidRPr="004A1A9F">
        <w:t>Имя</w:t>
      </w:r>
      <w:r>
        <w:t>»,</w:t>
      </w:r>
      <w:r w:rsidRPr="004A1A9F">
        <w:t xml:space="preserve"> </w:t>
      </w:r>
      <w:r>
        <w:t>«</w:t>
      </w:r>
      <w:r w:rsidRPr="004A1A9F">
        <w:t>Отчество (при наличии)</w:t>
      </w:r>
      <w:r>
        <w:t>»,</w:t>
      </w:r>
      <w:r w:rsidRPr="004A1A9F">
        <w:t xml:space="preserve"> </w:t>
      </w:r>
      <w:r>
        <w:t>«</w:t>
      </w:r>
      <w:r w:rsidRPr="004A1A9F">
        <w:t>Телефон</w:t>
      </w:r>
      <w:r>
        <w:t>»,</w:t>
      </w:r>
      <w:r w:rsidRPr="004A1A9F">
        <w:t xml:space="preserve"> </w:t>
      </w:r>
      <w:r>
        <w:t>«</w:t>
      </w:r>
      <w:r w:rsidRPr="004A1A9F">
        <w:t>Факс</w:t>
      </w:r>
      <w:r>
        <w:t>»</w:t>
      </w:r>
      <w:r w:rsidRPr="004A1A9F">
        <w:t xml:space="preserve"> </w:t>
      </w:r>
      <w:r>
        <w:t>и «</w:t>
      </w:r>
      <w:r w:rsidRPr="004A1A9F">
        <w:t>Адрес электронной почты</w:t>
      </w:r>
      <w:r>
        <w:t>» в области «Сведения о руководителях/</w:t>
      </w:r>
      <w:r w:rsidRPr="00C90F26">
        <w:t>Филиал (представительство)</w:t>
      </w:r>
      <w:r>
        <w:t>» заполняются вручную с клавиатуры</w:t>
      </w:r>
      <w:r w:rsidRPr="00C90F26">
        <w:t>.</w:t>
      </w:r>
    </w:p>
    <w:p w14:paraId="3EFB9199" w14:textId="77777777" w:rsidR="0031120B" w:rsidRPr="004A1A9F" w:rsidRDefault="0031120B" w:rsidP="0031120B">
      <w:pPr>
        <w:pStyle w:val="a7"/>
      </w:pPr>
      <w:r w:rsidRPr="00C90F26">
        <w:rPr>
          <w:b/>
        </w:rPr>
        <w:t>Важно!</w:t>
      </w:r>
      <w:r>
        <w:t xml:space="preserve"> </w:t>
      </w:r>
      <w:r w:rsidRPr="004A1A9F">
        <w:t xml:space="preserve">Поля </w:t>
      </w:r>
      <w:r>
        <w:t>«</w:t>
      </w:r>
      <w:r w:rsidRPr="004A1A9F">
        <w:t>Фамилия</w:t>
      </w:r>
      <w:r>
        <w:t>»,</w:t>
      </w:r>
      <w:r w:rsidRPr="004A1A9F">
        <w:t xml:space="preserve"> </w:t>
      </w:r>
      <w:r>
        <w:t>«</w:t>
      </w:r>
      <w:r w:rsidRPr="004A1A9F">
        <w:t>Имя</w:t>
      </w:r>
      <w:r>
        <w:t>»,</w:t>
      </w:r>
      <w:r w:rsidRPr="004A1A9F">
        <w:t xml:space="preserve"> </w:t>
      </w:r>
      <w:r>
        <w:t>«</w:t>
      </w:r>
      <w:r w:rsidRPr="004A1A9F">
        <w:t>Телефон</w:t>
      </w:r>
      <w:r>
        <w:t>»,</w:t>
      </w:r>
      <w:r w:rsidRPr="004A1A9F">
        <w:t xml:space="preserve"> </w:t>
      </w:r>
      <w:r>
        <w:t>«</w:t>
      </w:r>
      <w:r w:rsidRPr="004A1A9F">
        <w:t>Факс</w:t>
      </w:r>
      <w:r>
        <w:t>»</w:t>
      </w:r>
      <w:r w:rsidRPr="004A1A9F">
        <w:t xml:space="preserve"> </w:t>
      </w:r>
      <w:r>
        <w:t>и «</w:t>
      </w:r>
      <w:r w:rsidRPr="004A1A9F">
        <w:t>Адрес электронной почты</w:t>
      </w:r>
      <w:r>
        <w:t>» обязательны для заполнения.</w:t>
      </w:r>
    </w:p>
    <w:p w14:paraId="728A8E18" w14:textId="06F9A495" w:rsidR="00C727CB" w:rsidRDefault="00C727CB" w:rsidP="00C727CB">
      <w:pPr>
        <w:pStyle w:val="a7"/>
      </w:pPr>
      <w:r>
        <w:t xml:space="preserve">Поля в области «Сведения о лицензии»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недоступны для редактирования.</w:t>
      </w:r>
    </w:p>
    <w:p w14:paraId="487A33A4" w14:textId="570D1AC4" w:rsidR="00C727CB" w:rsidRDefault="00C727CB" w:rsidP="00C727CB">
      <w:pPr>
        <w:pStyle w:val="a7"/>
      </w:pPr>
      <w:r w:rsidRPr="00847BC9">
        <w:t xml:space="preserve">Поля </w:t>
      </w:r>
      <w:r>
        <w:t>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 w:rsidR="004D5EFA">
        <w:t xml:space="preserve">», </w:t>
      </w:r>
      <w:r>
        <w:t>«</w:t>
      </w:r>
      <w:r w:rsidRPr="00847BC9">
        <w:t>Адрес официального сайта</w:t>
      </w:r>
      <w:r>
        <w:t>»</w:t>
      </w:r>
      <w:r w:rsidR="004D5EFA">
        <w:t xml:space="preserve"> и «</w:t>
      </w:r>
      <w:r w:rsidR="004D5EFA" w:rsidRPr="004A1A9F">
        <w:t>Адрес электронной почты</w:t>
      </w:r>
      <w:r w:rsidR="004D5EFA"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55470F">
        <w:t>заполня</w:t>
      </w:r>
      <w:r>
        <w:t>ю</w:t>
      </w:r>
      <w:r w:rsidRPr="0055470F">
        <w:t>тся автоматически</w:t>
      </w:r>
      <w:r>
        <w:t xml:space="preserve"> и доступны для редактирования вручную с клавиатуры.</w:t>
      </w:r>
    </w:p>
    <w:p w14:paraId="131BFD69" w14:textId="0DC0BDCD" w:rsidR="00C727CB" w:rsidRDefault="00C727CB" w:rsidP="00C727CB">
      <w:pPr>
        <w:pStyle w:val="a7"/>
      </w:pPr>
      <w:r w:rsidRPr="00970CC7">
        <w:rPr>
          <w:b/>
        </w:rPr>
        <w:t>Важно!</w:t>
      </w:r>
      <w:r w:rsidRPr="00EF6988">
        <w:t xml:space="preserve"> </w:t>
      </w:r>
      <w:r>
        <w:t>Поля «</w:t>
      </w:r>
      <w:r w:rsidRPr="00847BC9">
        <w:t xml:space="preserve">Телефон </w:t>
      </w:r>
      <w:r>
        <w:t>«</w:t>
      </w:r>
      <w:r w:rsidRPr="00847BC9">
        <w:t>горячей</w:t>
      </w:r>
      <w:r>
        <w:t>»</w:t>
      </w:r>
      <w:r w:rsidRPr="00847BC9">
        <w:t xml:space="preserve"> линии</w:t>
      </w:r>
      <w:r w:rsidR="004D5EFA">
        <w:t xml:space="preserve">», </w:t>
      </w:r>
      <w:r>
        <w:t>«</w:t>
      </w:r>
      <w:r w:rsidRPr="00847BC9">
        <w:t>Адрес официального сайта</w:t>
      </w:r>
      <w:r>
        <w:t>»</w:t>
      </w:r>
      <w:r w:rsidR="004D5EFA">
        <w:t xml:space="preserve"> и «</w:t>
      </w:r>
      <w:r w:rsidR="004D5EFA" w:rsidRPr="004A1A9F">
        <w:t>Адрес электронной почты</w:t>
      </w:r>
      <w:r w:rsidR="004D5EFA">
        <w:t>»</w:t>
      </w:r>
      <w:r w:rsidRPr="00847BC9">
        <w:t xml:space="preserve"> в области «Информационное сопровождение</w:t>
      </w:r>
      <w:r w:rsidRPr="00676FEC">
        <w:t>»</w:t>
      </w:r>
      <w:r>
        <w:t xml:space="preserve"> </w:t>
      </w:r>
      <w:r w:rsidRPr="00EF6988">
        <w:t>обязательн</w:t>
      </w:r>
      <w:r>
        <w:t>ы</w:t>
      </w:r>
      <w:r w:rsidRPr="00EF6988">
        <w:t xml:space="preserve"> для заполнения.</w:t>
      </w:r>
    </w:p>
    <w:p w14:paraId="33D56F06" w14:textId="2A25B06C" w:rsidR="00C727CB" w:rsidRPr="006C0035" w:rsidRDefault="00C727CB" w:rsidP="00C727CB">
      <w:pPr>
        <w:pStyle w:val="a7"/>
      </w:pPr>
      <w:r w:rsidRPr="006C0035">
        <w:t xml:space="preserve">Поле </w:t>
      </w:r>
      <w:r>
        <w:t>«</w:t>
      </w:r>
      <w:r w:rsidRPr="006C0035">
        <w:t>Дата включения СМО в Реестр СМО</w:t>
      </w:r>
      <w:r>
        <w:t>»</w:t>
      </w:r>
      <w:r w:rsidRPr="006C0035">
        <w:t xml:space="preserve"> в области «Дополнительно» </w:t>
      </w:r>
      <w:r w:rsidR="0015626E">
        <w:t xml:space="preserve">заполняется </w:t>
      </w:r>
      <w:r w:rsidR="0015626E" w:rsidRPr="0052277F">
        <w:t>автоматически после включения организации</w:t>
      </w:r>
      <w:r w:rsidR="0015626E">
        <w:t xml:space="preserve"> в реестр СМО и недоступно для редактирования</w:t>
      </w:r>
      <w:r w:rsidRPr="006C0035">
        <w:t>.</w:t>
      </w:r>
    </w:p>
    <w:p w14:paraId="1E1116C4" w14:textId="5F4C66EC" w:rsidR="00C727CB" w:rsidRDefault="00C727CB" w:rsidP="00C727CB">
      <w:pPr>
        <w:pStyle w:val="a7"/>
      </w:pPr>
      <w:r>
        <w:t>После завершения редактирования необходимо нажать на кнопку «Сохранить» (</w:t>
      </w:r>
      <w:r w:rsidR="00165532">
        <w:fldChar w:fldCharType="begin"/>
      </w:r>
      <w:r w:rsidR="00165532">
        <w:instrText xml:space="preserve"> REF _Ref97132100 \h </w:instrText>
      </w:r>
      <w:r w:rsidR="00165532">
        <w:fldChar w:fldCharType="separate"/>
      </w:r>
      <w:r w:rsidR="00B81A4C">
        <w:t>Рисунок</w:t>
      </w:r>
      <w:r w:rsidR="00B81A4C">
        <w:rPr>
          <w:lang w:val="en-US"/>
        </w:rPr>
        <w:t> </w:t>
      </w:r>
      <w:r w:rsidR="00B81A4C">
        <w:rPr>
          <w:noProof/>
        </w:rPr>
        <w:t>52</w:t>
      </w:r>
      <w:r w:rsidR="00165532">
        <w:fldChar w:fldCharType="end"/>
      </w:r>
      <w:r>
        <w:t>).</w:t>
      </w:r>
    </w:p>
    <w:p w14:paraId="10A33206" w14:textId="659791BB" w:rsidR="00C727CB" w:rsidRDefault="0031120B" w:rsidP="00C727CB">
      <w:pPr>
        <w:pStyle w:val="af"/>
      </w:pPr>
      <w:r>
        <w:lastRenderedPageBreak/>
        <w:drawing>
          <wp:inline distT="0" distB="0" distL="0" distR="0" wp14:anchorId="02BE9CA9" wp14:editId="14EDB8E0">
            <wp:extent cx="6120130" cy="3740785"/>
            <wp:effectExtent l="0" t="0" r="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2DB55" w14:textId="6A776C5A" w:rsidR="00C727CB" w:rsidRDefault="00C727CB" w:rsidP="00C727CB">
      <w:pPr>
        <w:pStyle w:val="af1"/>
      </w:pPr>
      <w:bookmarkStart w:id="72" w:name="_Ref97132100"/>
      <w:r>
        <w:t>Рисунок</w:t>
      </w:r>
      <w:r>
        <w:rPr>
          <w:lang w:val="en-US"/>
        </w:rPr>
        <w:t>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52</w:t>
      </w:r>
      <w:r w:rsidR="00956478">
        <w:rPr>
          <w:noProof/>
        </w:rPr>
        <w:fldChar w:fldCharType="end"/>
      </w:r>
      <w:bookmarkEnd w:id="72"/>
      <w:r w:rsidRPr="001D78F7">
        <w:t>. Сохранение изменений в</w:t>
      </w:r>
      <w:r>
        <w:t xml:space="preserve"> карточке </w:t>
      </w:r>
      <w:r w:rsidRPr="00A901D6">
        <w:t>уведомления</w:t>
      </w:r>
    </w:p>
    <w:p w14:paraId="51652CD6" w14:textId="36B593AF" w:rsidR="00C727CB" w:rsidRDefault="00C727CB" w:rsidP="00C727CB">
      <w:pPr>
        <w:pStyle w:val="a7"/>
      </w:pPr>
      <w:r>
        <w:t>В результате внесенные изменения сохранятся и в подразделе «Реестр документов СМО» отобразиться новая строка (</w:t>
      </w:r>
      <w:r w:rsidR="00165532">
        <w:fldChar w:fldCharType="begin"/>
      </w:r>
      <w:r w:rsidR="00165532">
        <w:instrText xml:space="preserve"> REF _Ref97132114 \h </w:instrText>
      </w:r>
      <w:r w:rsidR="00165532">
        <w:fldChar w:fldCharType="separate"/>
      </w:r>
      <w:r w:rsidR="00B81A4C">
        <w:t>Рисунок </w:t>
      </w:r>
      <w:r w:rsidR="00B81A4C">
        <w:rPr>
          <w:noProof/>
        </w:rPr>
        <w:t>53</w:t>
      </w:r>
      <w:r w:rsidR="00165532">
        <w:fldChar w:fldCharType="end"/>
      </w:r>
      <w:r>
        <w:t>).</w:t>
      </w:r>
    </w:p>
    <w:p w14:paraId="3175E93B" w14:textId="3B4934DE" w:rsidR="00C727CB" w:rsidRDefault="002301E1" w:rsidP="00C727CB">
      <w:pPr>
        <w:pStyle w:val="af"/>
      </w:pPr>
      <w:r>
        <w:drawing>
          <wp:inline distT="0" distB="0" distL="0" distR="0" wp14:anchorId="027DEF16" wp14:editId="710D3579">
            <wp:extent cx="6120130" cy="1950720"/>
            <wp:effectExtent l="0" t="0" r="0" b="0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14DF5" w14:textId="5E87AD1D" w:rsidR="00C727CB" w:rsidRPr="00F22535" w:rsidRDefault="00C727CB" w:rsidP="00C727CB">
      <w:pPr>
        <w:pStyle w:val="af1"/>
      </w:pPr>
      <w:bookmarkStart w:id="73" w:name="_Ref9713211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53</w:t>
      </w:r>
      <w:r w:rsidR="00956478">
        <w:rPr>
          <w:noProof/>
        </w:rPr>
        <w:fldChar w:fldCharType="end"/>
      </w:r>
      <w:bookmarkEnd w:id="73"/>
      <w:r>
        <w:t>. Новая строка</w:t>
      </w:r>
    </w:p>
    <w:p w14:paraId="5132902F" w14:textId="179485D7" w:rsidR="00082E01" w:rsidRDefault="00082E01" w:rsidP="007D7B32">
      <w:pPr>
        <w:pStyle w:val="af1"/>
        <w:sectPr w:rsidR="00082E01" w:rsidSect="00E24F85">
          <w:headerReference w:type="default" r:id="rId58"/>
          <w:pgSz w:w="11906" w:h="16838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14:paraId="00A13B1C" w14:textId="77777777" w:rsidR="00082E01" w:rsidRDefault="00082E01" w:rsidP="00082E01">
      <w:pPr>
        <w:pStyle w:val="2"/>
      </w:pPr>
      <w:bookmarkStart w:id="74" w:name="_Toc104389339"/>
      <w:bookmarkStart w:id="75" w:name="_Toc104563917"/>
      <w:bookmarkStart w:id="76" w:name="_Toc166666318"/>
      <w:r>
        <w:lastRenderedPageBreak/>
        <w:t>Форматно-логические контроли</w:t>
      </w:r>
      <w:bookmarkEnd w:id="74"/>
      <w:bookmarkEnd w:id="75"/>
      <w:bookmarkEnd w:id="76"/>
    </w:p>
    <w:p w14:paraId="446558D9" w14:textId="137426E3" w:rsidR="00082E01" w:rsidRDefault="00082E01" w:rsidP="00082E01">
      <w:pPr>
        <w:pStyle w:val="a7"/>
      </w:pPr>
      <w:bookmarkStart w:id="77" w:name="_Toc85647572"/>
      <w:r w:rsidRPr="00C27659">
        <w:t xml:space="preserve">Описание ошибок </w:t>
      </w:r>
      <w:r>
        <w:t>С</w:t>
      </w:r>
      <w:r w:rsidRPr="00C27659">
        <w:t>истемы, возникающих при формировании и согласовании информации</w:t>
      </w:r>
      <w:bookmarkEnd w:id="77"/>
      <w:r>
        <w:t xml:space="preserve"> представлены в таблице (</w:t>
      </w:r>
      <w:r>
        <w:fldChar w:fldCharType="begin"/>
      </w:r>
      <w:r>
        <w:instrText xml:space="preserve"> REF _Ref104459118 \h </w:instrText>
      </w:r>
      <w:r>
        <w:fldChar w:fldCharType="separate"/>
      </w:r>
      <w:r w:rsidR="00B81A4C">
        <w:t>Таблица </w:t>
      </w:r>
      <w:r w:rsidR="00B81A4C">
        <w:rPr>
          <w:noProof/>
        </w:rPr>
        <w:t>1</w:t>
      </w:r>
      <w:r>
        <w:fldChar w:fldCharType="end"/>
      </w:r>
      <w:r>
        <w:t>).</w:t>
      </w:r>
    </w:p>
    <w:p w14:paraId="7F0E45BA" w14:textId="2888E557" w:rsidR="00082E01" w:rsidRDefault="00082E01" w:rsidP="00082E01">
      <w:pPr>
        <w:pStyle w:val="TableName"/>
      </w:pPr>
      <w:bookmarkStart w:id="78" w:name="_Ref104459118"/>
      <w:r>
        <w:t>Таблица </w:t>
      </w:r>
      <w:r w:rsidR="00956478">
        <w:fldChar w:fldCharType="begin"/>
      </w:r>
      <w:r w:rsidR="00956478">
        <w:instrText xml:space="preserve"> SEQ Таблица \* ARABIC </w:instrText>
      </w:r>
      <w:r w:rsidR="00956478">
        <w:fldChar w:fldCharType="separate"/>
      </w:r>
      <w:r w:rsidR="00B81A4C">
        <w:rPr>
          <w:noProof/>
        </w:rPr>
        <w:t>1</w:t>
      </w:r>
      <w:r w:rsidR="00956478">
        <w:rPr>
          <w:noProof/>
        </w:rPr>
        <w:fldChar w:fldCharType="end"/>
      </w:r>
      <w:bookmarkEnd w:id="78"/>
      <w:r>
        <w:t>. О</w:t>
      </w:r>
      <w:r w:rsidRPr="00C27659">
        <w:t>шиб</w:t>
      </w:r>
      <w:r>
        <w:t>ки</w:t>
      </w:r>
      <w:r w:rsidRPr="00C27659">
        <w:t xml:space="preserve"> </w:t>
      </w:r>
      <w:r>
        <w:t>С</w:t>
      </w:r>
      <w:r w:rsidRPr="00C27659">
        <w:t>истемы, возникающи</w:t>
      </w:r>
      <w:r>
        <w:t>е</w:t>
      </w:r>
      <w:r w:rsidRPr="00C27659">
        <w:t xml:space="preserve"> при формировании и согласовании информации</w:t>
      </w:r>
    </w:p>
    <w:tbl>
      <w:tblPr>
        <w:tblStyle w:val="12"/>
        <w:tblW w:w="5000" w:type="pct"/>
        <w:tblLayout w:type="fixed"/>
        <w:tblLook w:val="04A0" w:firstRow="1" w:lastRow="0" w:firstColumn="1" w:lastColumn="0" w:noHBand="0" w:noVBand="1"/>
      </w:tblPr>
      <w:tblGrid>
        <w:gridCol w:w="566"/>
        <w:gridCol w:w="1840"/>
        <w:gridCol w:w="2411"/>
        <w:gridCol w:w="1642"/>
        <w:gridCol w:w="3037"/>
        <w:gridCol w:w="3119"/>
        <w:gridCol w:w="1945"/>
      </w:tblGrid>
      <w:tr w:rsidR="00082E01" w:rsidRPr="00306729" w14:paraId="7A17306B" w14:textId="77777777" w:rsidTr="00082E01">
        <w:trPr>
          <w:tblHeader/>
        </w:trPr>
        <w:tc>
          <w:tcPr>
            <w:tcW w:w="194" w:type="pct"/>
          </w:tcPr>
          <w:p w14:paraId="6195F9EA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632" w:type="pct"/>
          </w:tcPr>
          <w:p w14:paraId="51A15DE6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Действие</w:t>
            </w:r>
          </w:p>
        </w:tc>
        <w:tc>
          <w:tcPr>
            <w:tcW w:w="828" w:type="pct"/>
          </w:tcPr>
          <w:p w14:paraId="369C1CDE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Текст сообщения об ошибке</w:t>
            </w:r>
          </w:p>
        </w:tc>
        <w:tc>
          <w:tcPr>
            <w:tcW w:w="564" w:type="pct"/>
          </w:tcPr>
          <w:p w14:paraId="1E0C4219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 xml:space="preserve">Вкладка (Таблица) </w:t>
            </w:r>
          </w:p>
        </w:tc>
        <w:tc>
          <w:tcPr>
            <w:tcW w:w="1043" w:type="pct"/>
          </w:tcPr>
          <w:p w14:paraId="57507D91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Причина возникновения</w:t>
            </w:r>
          </w:p>
        </w:tc>
        <w:tc>
          <w:tcPr>
            <w:tcW w:w="1071" w:type="pct"/>
          </w:tcPr>
          <w:p w14:paraId="45EDFE44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Необходимые действия для исправления</w:t>
            </w:r>
          </w:p>
        </w:tc>
        <w:tc>
          <w:tcPr>
            <w:tcW w:w="668" w:type="pct"/>
          </w:tcPr>
          <w:p w14:paraId="56404155" w14:textId="77777777" w:rsidR="00082E01" w:rsidRPr="00306729" w:rsidRDefault="00082E01" w:rsidP="00082E01">
            <w:pPr>
              <w:widowControl w:val="0"/>
              <w:spacing w:before="120" w:line="360" w:lineRule="auto"/>
              <w:jc w:val="center"/>
              <w:rPr>
                <w:rFonts w:eastAsia="Times New Roman"/>
                <w:b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b/>
                <w:spacing w:val="2"/>
                <w:sz w:val="24"/>
                <w:szCs w:val="24"/>
              </w:rPr>
              <w:t>Примечания</w:t>
            </w:r>
          </w:p>
        </w:tc>
      </w:tr>
      <w:tr w:rsidR="00126F78" w:rsidRPr="002E0E16" w14:paraId="4017FEDE" w14:textId="77777777" w:rsidTr="00082E01">
        <w:tc>
          <w:tcPr>
            <w:tcW w:w="194" w:type="pct"/>
          </w:tcPr>
          <w:p w14:paraId="7EE50FE5" w14:textId="77777777" w:rsidR="00126F78" w:rsidRDefault="00126F78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349FAFB7" w14:textId="7A78294C" w:rsidR="00126F78" w:rsidRPr="002E0E16" w:rsidRDefault="00126F78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26F78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«Уведомление на включение в реестр СМО»</w:t>
            </w:r>
          </w:p>
        </w:tc>
        <w:tc>
          <w:tcPr>
            <w:tcW w:w="828" w:type="pct"/>
          </w:tcPr>
          <w:p w14:paraId="672A5851" w14:textId="6EC65BF5" w:rsidR="00126F78" w:rsidRPr="001827ED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 xml:space="preserve">"Создание документа невозможно, для страховой медицинской организации </w:t>
            </w:r>
            <w:r w:rsidRPr="0046312B">
              <w:rPr>
                <w:sz w:val="24"/>
                <w:szCs w:val="24"/>
              </w:rPr>
              <w:t>"</w:t>
            </w:r>
            <w:r w:rsidR="00371C72" w:rsidRPr="00371C72">
              <w:rPr>
                <w:sz w:val="24"/>
                <w:szCs w:val="24"/>
              </w:rPr>
              <w:t>ОБЩЕСТВО С ОГРАНИЧЕННОЙ ОТВЕТСТВЕННОСТЬЮ "</w:t>
            </w:r>
            <w:r w:rsidR="00371C72">
              <w:rPr>
                <w:sz w:val="24"/>
                <w:szCs w:val="24"/>
              </w:rPr>
              <w:t>КАПИТАЛ МЕДИЦИНСКОЕ СТРАХОВАНИЕ</w:t>
            </w:r>
            <w:r w:rsidRPr="0046312B">
              <w:rPr>
                <w:sz w:val="24"/>
                <w:szCs w:val="24"/>
              </w:rPr>
              <w:t>""</w:t>
            </w:r>
            <w:r w:rsidRPr="001827ED">
              <w:rPr>
                <w:sz w:val="24"/>
                <w:szCs w:val="24"/>
              </w:rPr>
              <w:t xml:space="preserve"> в реестре </w:t>
            </w:r>
          </w:p>
          <w:p w14:paraId="5E8B12C9" w14:textId="77777777" w:rsidR="00126F78" w:rsidRPr="001827ED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lastRenderedPageBreak/>
              <w:t>страховых медицинских организаций не заполнено поле:</w:t>
            </w:r>
          </w:p>
          <w:p w14:paraId="185C906C" w14:textId="77777777" w:rsidR="00126F78" w:rsidRPr="001827ED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&lt;Реестровый номер&gt;</w:t>
            </w:r>
          </w:p>
          <w:p w14:paraId="321D4C30" w14:textId="77777777" w:rsidR="00126F78" w:rsidRPr="001827ED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&lt;ИНН&gt;</w:t>
            </w:r>
          </w:p>
          <w:p w14:paraId="290095D2" w14:textId="77777777" w:rsidR="00126F78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&lt;КПП&gt;</w:t>
            </w:r>
          </w:p>
          <w:p w14:paraId="16805E9A" w14:textId="77777777" w:rsidR="00126F78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&lt;ОГРН&gt;</w:t>
            </w:r>
          </w:p>
          <w:p w14:paraId="55B9EE18" w14:textId="77777777" w:rsidR="00126F78" w:rsidRPr="001827ED" w:rsidRDefault="00126F78" w:rsidP="00126F78">
            <w:pPr>
              <w:pStyle w:val="TableGraf14L"/>
              <w:rPr>
                <w:sz w:val="24"/>
                <w:szCs w:val="24"/>
              </w:rPr>
            </w:pPr>
            <w:r w:rsidRPr="006C2CA0">
              <w:rPr>
                <w:sz w:val="24"/>
                <w:szCs w:val="24"/>
              </w:rPr>
              <w:t>........</w:t>
            </w:r>
          </w:p>
          <w:p w14:paraId="6D24CC21" w14:textId="58EFF8BE" w:rsidR="00126F78" w:rsidRPr="002B56CF" w:rsidRDefault="00126F78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Обратитесь в техническую поддержку."</w:t>
            </w:r>
          </w:p>
        </w:tc>
        <w:tc>
          <w:tcPr>
            <w:tcW w:w="564" w:type="pct"/>
          </w:tcPr>
          <w:p w14:paraId="37B80739" w14:textId="77777777" w:rsidR="00126F78" w:rsidRPr="002E0E16" w:rsidRDefault="00126F78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29F9EBA7" w14:textId="6152A5EF" w:rsidR="00126F78" w:rsidRPr="004D368D" w:rsidRDefault="004D368D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Некорректное формирование данных в ЕРСМО</w:t>
            </w:r>
          </w:p>
        </w:tc>
        <w:tc>
          <w:tcPr>
            <w:tcW w:w="1071" w:type="pct"/>
          </w:tcPr>
          <w:p w14:paraId="73D22641" w14:textId="1BD86C26" w:rsidR="00126F78" w:rsidRPr="0025570E" w:rsidRDefault="00126F78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Обратиться в техническую поддержку</w:t>
            </w:r>
          </w:p>
        </w:tc>
        <w:tc>
          <w:tcPr>
            <w:tcW w:w="668" w:type="pct"/>
          </w:tcPr>
          <w:p w14:paraId="60127B7B" w14:textId="77777777" w:rsidR="00126F78" w:rsidRPr="002E0E16" w:rsidRDefault="00126F78" w:rsidP="00126F7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2B56CF" w:rsidRPr="002E0E16" w14:paraId="30385F42" w14:textId="77777777" w:rsidTr="00082E01">
        <w:tc>
          <w:tcPr>
            <w:tcW w:w="194" w:type="pct"/>
          </w:tcPr>
          <w:p w14:paraId="2F237ADF" w14:textId="77777777" w:rsidR="002B56CF" w:rsidRDefault="002B56CF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7F2D896F" w14:textId="0C1A893C" w:rsidR="002B56CF" w:rsidRPr="002E0E16" w:rsidRDefault="002B56CF" w:rsidP="008D210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E0E16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2E0E16">
              <w:rPr>
                <w:sz w:val="24"/>
                <w:szCs w:val="24"/>
              </w:rPr>
              <w:t xml:space="preserve">Уведомление </w:t>
            </w:r>
            <w:r w:rsidRPr="002E0E16">
              <w:rPr>
                <w:rFonts w:eastAsia="Times New Roman"/>
                <w:spacing w:val="2"/>
                <w:sz w:val="24"/>
                <w:szCs w:val="24"/>
              </w:rPr>
              <w:t xml:space="preserve">на </w:t>
            </w:r>
            <w:r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2E0E16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5DC97D5E" w14:textId="77777777" w:rsidR="002B56CF" w:rsidRPr="002B56CF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spacing w:val="2"/>
                <w:sz w:val="24"/>
                <w:szCs w:val="24"/>
              </w:rPr>
              <w:t>Следующие поля содержат ошибки:</w:t>
            </w:r>
          </w:p>
          <w:p w14:paraId="15DB5864" w14:textId="77777777" w:rsidR="002B56CF" w:rsidRPr="002B56CF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b/>
                <w:spacing w:val="2"/>
                <w:sz w:val="24"/>
                <w:szCs w:val="24"/>
              </w:rPr>
              <w:t>Субъект РФ:</w:t>
            </w:r>
            <w:r w:rsidRPr="002B56CF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1ADAB49F" w14:textId="77777777" w:rsidR="002B56CF" w:rsidRPr="002B56CF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b/>
                <w:spacing w:val="2"/>
                <w:sz w:val="24"/>
                <w:szCs w:val="24"/>
              </w:rPr>
              <w:t xml:space="preserve">Полное наименование страховой </w:t>
            </w:r>
            <w:r w:rsidRPr="002B56CF">
              <w:rPr>
                <w:rFonts w:eastAsia="Times New Roman"/>
                <w:b/>
                <w:spacing w:val="2"/>
                <w:sz w:val="24"/>
                <w:szCs w:val="24"/>
              </w:rPr>
              <w:lastRenderedPageBreak/>
              <w:t>медицинской организации:</w:t>
            </w:r>
            <w:r w:rsidRPr="002B56CF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534FE564" w14:textId="77777777" w:rsidR="002B56CF" w:rsidRPr="002B56CF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b/>
                <w:spacing w:val="2"/>
                <w:sz w:val="24"/>
                <w:szCs w:val="24"/>
              </w:rPr>
              <w:t>Краткое наименование страховой медицинской организации</w:t>
            </w:r>
            <w:r w:rsidRPr="002B56CF">
              <w:rPr>
                <w:rFonts w:eastAsia="Times New Roman"/>
                <w:spacing w:val="2"/>
                <w:sz w:val="24"/>
                <w:szCs w:val="24"/>
              </w:rPr>
              <w:t>: Это поле обязательно для заполнения</w:t>
            </w:r>
          </w:p>
          <w:p w14:paraId="10FE7205" w14:textId="3B201EEC" w:rsidR="002B56CF" w:rsidRPr="00082E01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b/>
                <w:spacing w:val="2"/>
                <w:sz w:val="24"/>
                <w:szCs w:val="24"/>
              </w:rPr>
              <w:t>КПП</w:t>
            </w:r>
            <w:r w:rsidRPr="002B56CF">
              <w:rPr>
                <w:rFonts w:eastAsia="Times New Roman"/>
                <w:spacing w:val="2"/>
                <w:sz w:val="24"/>
                <w:szCs w:val="24"/>
              </w:rPr>
              <w:t>: Это поле обязательно для заполнения</w:t>
            </w:r>
          </w:p>
        </w:tc>
        <w:tc>
          <w:tcPr>
            <w:tcW w:w="564" w:type="pct"/>
          </w:tcPr>
          <w:p w14:paraId="0C68E5B0" w14:textId="77777777" w:rsidR="002B56CF" w:rsidRPr="002E0E16" w:rsidRDefault="002B56CF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2F40496F" w14:textId="6BC28D9B" w:rsidR="002B56CF" w:rsidRPr="00306729" w:rsidRDefault="002B56CF" w:rsidP="002B56CF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>Не заполнен</w:t>
            </w:r>
            <w:r>
              <w:rPr>
                <w:rFonts w:eastAsia="Times New Roman"/>
                <w:spacing w:val="2"/>
                <w:sz w:val="24"/>
                <w:szCs w:val="24"/>
              </w:rPr>
              <w:t>ы поля, обязательные для заполнения</w:t>
            </w:r>
          </w:p>
        </w:tc>
        <w:tc>
          <w:tcPr>
            <w:tcW w:w="1071" w:type="pct"/>
          </w:tcPr>
          <w:p w14:paraId="504DFF84" w14:textId="603FF948" w:rsidR="002B56CF" w:rsidRPr="00DB418D" w:rsidRDefault="002B56CF" w:rsidP="008D210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Заполнить </w:t>
            </w:r>
            <w:r>
              <w:rPr>
                <w:rFonts w:eastAsia="Times New Roman"/>
                <w:spacing w:val="2"/>
                <w:sz w:val="24"/>
                <w:szCs w:val="24"/>
              </w:rPr>
              <w:t>поля, обязательные для заполнения</w:t>
            </w:r>
          </w:p>
        </w:tc>
        <w:tc>
          <w:tcPr>
            <w:tcW w:w="668" w:type="pct"/>
          </w:tcPr>
          <w:p w14:paraId="5B503CC6" w14:textId="77777777" w:rsidR="002B56CF" w:rsidRPr="002E0E16" w:rsidRDefault="002B56CF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2E0E16" w14:paraId="536F8C59" w14:textId="77777777" w:rsidTr="00082E01">
        <w:tc>
          <w:tcPr>
            <w:tcW w:w="194" w:type="pct"/>
          </w:tcPr>
          <w:p w14:paraId="66A97134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632" w:type="pct"/>
          </w:tcPr>
          <w:p w14:paraId="0D68CD4F" w14:textId="34429850" w:rsidR="00082E01" w:rsidRPr="002E0E16" w:rsidRDefault="00082E01" w:rsidP="008D210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E0E16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2E0E16">
              <w:rPr>
                <w:sz w:val="24"/>
                <w:szCs w:val="24"/>
              </w:rPr>
              <w:t xml:space="preserve">Уведомление </w:t>
            </w:r>
            <w:r w:rsidRPr="002E0E16">
              <w:rPr>
                <w:rFonts w:eastAsia="Times New Roman"/>
                <w:spacing w:val="2"/>
                <w:sz w:val="24"/>
                <w:szCs w:val="24"/>
              </w:rPr>
              <w:t xml:space="preserve">на </w:t>
            </w:r>
            <w:r w:rsidR="008D2106"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2E0E16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0898F504" w14:textId="24C85003" w:rsidR="00082E01" w:rsidRPr="002E0E16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082E01">
              <w:rPr>
                <w:rFonts w:eastAsia="Times New Roman"/>
                <w:spacing w:val="2"/>
                <w:sz w:val="24"/>
                <w:szCs w:val="24"/>
              </w:rPr>
              <w:t xml:space="preserve">Уважаемый пользователь! Невозможно сформировать документ указанного типа, так </w:t>
            </w:r>
            <w:r w:rsidRPr="00082E01">
              <w:rPr>
                <w:rFonts w:eastAsia="Times New Roman"/>
                <w:spacing w:val="2"/>
                <w:sz w:val="24"/>
                <w:szCs w:val="24"/>
              </w:rPr>
              <w:lastRenderedPageBreak/>
              <w:t>как данная страховая медицинская организация уже включена в единый реестр СМО</w:t>
            </w:r>
          </w:p>
        </w:tc>
        <w:tc>
          <w:tcPr>
            <w:tcW w:w="564" w:type="pct"/>
          </w:tcPr>
          <w:p w14:paraId="6EFC5F76" w14:textId="77777777" w:rsidR="00082E01" w:rsidRPr="002E0E16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736650E6" w14:textId="25AF9CD3" w:rsidR="008D2106" w:rsidRPr="00306729" w:rsidRDefault="008D2106" w:rsidP="008D2106">
            <w:pPr>
              <w:spacing w:line="360" w:lineRule="auto"/>
              <w:rPr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Невозможно сформировать уведомление </w:t>
            </w:r>
            <w:r w:rsidRPr="00306729">
              <w:rPr>
                <w:sz w:val="24"/>
                <w:szCs w:val="24"/>
              </w:rPr>
              <w:t xml:space="preserve">на включение в реестр </w:t>
            </w:r>
            <w:r w:rsidR="008C6DC8">
              <w:rPr>
                <w:sz w:val="24"/>
                <w:szCs w:val="24"/>
              </w:rPr>
              <w:t>С</w:t>
            </w:r>
            <w:r w:rsidRPr="00306729">
              <w:rPr>
                <w:sz w:val="24"/>
                <w:szCs w:val="24"/>
              </w:rPr>
              <w:t>МО в один и тот же с</w:t>
            </w:r>
            <w:r>
              <w:rPr>
                <w:sz w:val="24"/>
                <w:szCs w:val="24"/>
              </w:rPr>
              <w:t>убъект РФ</w:t>
            </w:r>
            <w:r w:rsidRPr="00306729">
              <w:rPr>
                <w:sz w:val="24"/>
                <w:szCs w:val="24"/>
              </w:rPr>
              <w:t>;</w:t>
            </w:r>
          </w:p>
          <w:p w14:paraId="62E716DE" w14:textId="7B1F1B46" w:rsidR="00082E01" w:rsidRPr="002E0E16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71" w:type="pct"/>
          </w:tcPr>
          <w:p w14:paraId="56653D28" w14:textId="2E2ECA4B" w:rsidR="00082E01" w:rsidRPr="008D2106" w:rsidRDefault="00082E01" w:rsidP="008D210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DB418D">
              <w:rPr>
                <w:rFonts w:eastAsia="Times New Roman"/>
                <w:spacing w:val="2"/>
                <w:sz w:val="24"/>
                <w:szCs w:val="24"/>
              </w:rPr>
              <w:t>В окне «</w:t>
            </w:r>
            <w:r w:rsidR="008D2106">
              <w:rPr>
                <w:rFonts w:eastAsia="Times New Roman"/>
                <w:spacing w:val="2"/>
                <w:sz w:val="24"/>
                <w:szCs w:val="24"/>
              </w:rPr>
              <w:t>Уведомление на включение в реестр</w:t>
            </w:r>
            <w:r w:rsidRPr="00DB418D">
              <w:rPr>
                <w:rFonts w:eastAsia="Times New Roman"/>
                <w:spacing w:val="2"/>
                <w:sz w:val="24"/>
                <w:szCs w:val="24"/>
              </w:rPr>
              <w:t>» необходимо выбрать другой субъект п</w:t>
            </w:r>
            <w:r w:rsidR="008D2106">
              <w:rPr>
                <w:rFonts w:eastAsia="Times New Roman"/>
                <w:spacing w:val="2"/>
                <w:sz w:val="24"/>
                <w:szCs w:val="24"/>
              </w:rPr>
              <w:t>ри заполнении поля «Субъект РФ»</w:t>
            </w:r>
          </w:p>
        </w:tc>
        <w:tc>
          <w:tcPr>
            <w:tcW w:w="668" w:type="pct"/>
          </w:tcPr>
          <w:p w14:paraId="04E800B3" w14:textId="77777777" w:rsidR="00082E01" w:rsidRPr="002E0E16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55A9771F" w14:textId="77777777" w:rsidTr="00082E01">
        <w:tc>
          <w:tcPr>
            <w:tcW w:w="194" w:type="pct"/>
          </w:tcPr>
          <w:p w14:paraId="79680A72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1</w:t>
            </w:r>
          </w:p>
        </w:tc>
        <w:tc>
          <w:tcPr>
            <w:tcW w:w="632" w:type="pct"/>
          </w:tcPr>
          <w:p w14:paraId="2765A8A2" w14:textId="30D67EEB" w:rsidR="00082E01" w:rsidRPr="00306729" w:rsidRDefault="00082E01" w:rsidP="008D2106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</w:t>
            </w:r>
            <w:r w:rsidR="008D2106"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306729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02031404" w14:textId="46D95AEF" w:rsidR="00082E01" w:rsidRPr="00306729" w:rsidRDefault="008D2106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8D2106">
              <w:rPr>
                <w:rFonts w:eastAsia="Times New Roman"/>
                <w:spacing w:val="2"/>
                <w:sz w:val="24"/>
                <w:szCs w:val="24"/>
              </w:rPr>
              <w:t xml:space="preserve">Для "ФИЛИАЛ ООО "КАПИТАЛ МЕДИЦИНСКОЕ СТРАХОВАНИЕ" В КУРГАНСКОЙ ОБЛАСТИ" в "ТЕРРИТОРИАЛЬНЫЙ ФОНД ОБЯЗАТЕЛЬНОГО МЕДИЦИНСКОГО СТРАХОВАНИЯ КРАСНОДАРСКОГО КРАЯ" уже создан документ включение </w:t>
            </w:r>
            <w:r w:rsidRPr="008D2106">
              <w:rPr>
                <w:rFonts w:eastAsia="Times New Roman"/>
                <w:spacing w:val="2"/>
                <w:sz w:val="24"/>
                <w:szCs w:val="24"/>
              </w:rPr>
              <w:lastRenderedPageBreak/>
              <w:t>в реестр 1-7813171100-2022/0053, продолжите работу с ним.</w:t>
            </w:r>
          </w:p>
        </w:tc>
        <w:tc>
          <w:tcPr>
            <w:tcW w:w="564" w:type="pct"/>
          </w:tcPr>
          <w:p w14:paraId="4B2383AB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2C7F0307" w14:textId="1C68A87F" w:rsidR="00082E01" w:rsidRPr="00306729" w:rsidRDefault="00082E01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Невозможно сформировать уведомление на </w:t>
            </w:r>
            <w:r w:rsidR="006F0C83"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306729">
              <w:rPr>
                <w:sz w:val="24"/>
                <w:szCs w:val="24"/>
              </w:rPr>
              <w:t xml:space="preserve">, если уже сформирована запись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на</w:t>
            </w:r>
            <w:r w:rsidR="006F0C83">
              <w:rPr>
                <w:rFonts w:eastAsia="Times New Roman"/>
                <w:spacing w:val="2"/>
                <w:sz w:val="24"/>
                <w:szCs w:val="24"/>
              </w:rPr>
              <w:t xml:space="preserve"> включение в реестр СМО</w:t>
            </w:r>
            <w:r w:rsidRPr="00306729">
              <w:rPr>
                <w:sz w:val="24"/>
                <w:szCs w:val="24"/>
              </w:rPr>
              <w:t>, неутвержденная на внешнем согласовании ТФОМС</w:t>
            </w:r>
          </w:p>
        </w:tc>
        <w:tc>
          <w:tcPr>
            <w:tcW w:w="1071" w:type="pct"/>
          </w:tcPr>
          <w:p w14:paraId="5E6F034D" w14:textId="77777777" w:rsidR="00082E01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Продолжить работу с созданным уведомлением</w:t>
            </w:r>
          </w:p>
          <w:p w14:paraId="1FA3EE19" w14:textId="7488E344" w:rsidR="008D2106" w:rsidRPr="00306729" w:rsidRDefault="008D2106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68" w:type="pct"/>
          </w:tcPr>
          <w:p w14:paraId="6EF204A7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3F752E" w:rsidRPr="00306729" w14:paraId="0850710F" w14:textId="77777777" w:rsidTr="00082E01">
        <w:tc>
          <w:tcPr>
            <w:tcW w:w="194" w:type="pct"/>
          </w:tcPr>
          <w:p w14:paraId="3E990C06" w14:textId="77777777" w:rsidR="003F752E" w:rsidRDefault="003F752E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106F0AB7" w14:textId="6C5D9174" w:rsidR="003F752E" w:rsidRPr="00306729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Сохранение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</w:t>
            </w:r>
            <w:r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306729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50506CB5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spacing w:val="2"/>
                <w:sz w:val="24"/>
                <w:szCs w:val="24"/>
              </w:rPr>
              <w:t>Следующие поля содержат ошибки:</w:t>
            </w:r>
          </w:p>
          <w:p w14:paraId="38674D59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Юридический адрес: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6E0F10E4" w14:textId="63544E04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b/>
                <w:spacing w:val="2"/>
                <w:sz w:val="24"/>
                <w:szCs w:val="24"/>
              </w:rPr>
              <w:t>Фактический</w:t>
            </w: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 xml:space="preserve"> адрес: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5307F88F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Фамилия: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73D757FE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lastRenderedPageBreak/>
              <w:t>Имя: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2757A782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Телефон: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68C1DFFE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Факс: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70BB1532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Адрес электронной почты: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54291E04" w14:textId="77777777" w:rsidR="003F752E" w:rsidRPr="003601DD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Телефон "горячей" линии: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0EFABB5E" w14:textId="48716D39" w:rsidR="003F752E" w:rsidRPr="008D2106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F752E">
              <w:rPr>
                <w:rFonts w:eastAsia="Times New Roman"/>
                <w:b/>
                <w:spacing w:val="2"/>
                <w:sz w:val="24"/>
                <w:szCs w:val="24"/>
              </w:rPr>
              <w:t>Адрес официального сайта: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lastRenderedPageBreak/>
              <w:t>обязательно для заполнения</w:t>
            </w:r>
          </w:p>
        </w:tc>
        <w:tc>
          <w:tcPr>
            <w:tcW w:w="564" w:type="pct"/>
          </w:tcPr>
          <w:p w14:paraId="43F2B10E" w14:textId="77777777" w:rsidR="003F752E" w:rsidRPr="00306729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507F50DC" w14:textId="407BF7F7" w:rsidR="003F752E" w:rsidRPr="00306729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>Не заполнен</w:t>
            </w:r>
            <w:r>
              <w:rPr>
                <w:rFonts w:eastAsia="Times New Roman"/>
                <w:spacing w:val="2"/>
                <w:sz w:val="24"/>
                <w:szCs w:val="24"/>
              </w:rPr>
              <w:t>ы поля, обязательные для заполнения</w:t>
            </w:r>
          </w:p>
        </w:tc>
        <w:tc>
          <w:tcPr>
            <w:tcW w:w="1071" w:type="pct"/>
          </w:tcPr>
          <w:p w14:paraId="3F4DDB8B" w14:textId="6EE49DF6" w:rsidR="003F752E" w:rsidRPr="00306729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Заполнить </w:t>
            </w:r>
            <w:r>
              <w:rPr>
                <w:rFonts w:eastAsia="Times New Roman"/>
                <w:spacing w:val="2"/>
                <w:sz w:val="24"/>
                <w:szCs w:val="24"/>
              </w:rPr>
              <w:t>поля, обязательные для заполнения</w:t>
            </w:r>
          </w:p>
        </w:tc>
        <w:tc>
          <w:tcPr>
            <w:tcW w:w="668" w:type="pct"/>
          </w:tcPr>
          <w:p w14:paraId="28EC323F" w14:textId="77777777" w:rsidR="003F752E" w:rsidRPr="00306729" w:rsidRDefault="003F752E" w:rsidP="003F752E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3F752E" w:rsidRPr="00306729" w14:paraId="6092093C" w14:textId="77777777" w:rsidTr="00082E01">
        <w:tc>
          <w:tcPr>
            <w:tcW w:w="194" w:type="pct"/>
          </w:tcPr>
          <w:p w14:paraId="6A859972" w14:textId="77777777" w:rsidR="003F752E" w:rsidRDefault="003F752E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225C877A" w14:textId="7158CD24" w:rsidR="003F752E" w:rsidRPr="00306729" w:rsidRDefault="008C6DC8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Сохранение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</w:t>
            </w:r>
            <w:r>
              <w:rPr>
                <w:rFonts w:eastAsia="Times New Roman"/>
                <w:spacing w:val="2"/>
                <w:sz w:val="24"/>
                <w:szCs w:val="24"/>
              </w:rPr>
              <w:t>включение в реестр СМО</w:t>
            </w:r>
            <w:r w:rsidRPr="00306729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625DAD46" w14:textId="77777777" w:rsidR="008C6DC8" w:rsidRPr="008C6DC8" w:rsidRDefault="008C6DC8" w:rsidP="008C6DC8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>Следующие поля содержат ошибки:</w:t>
            </w:r>
          </w:p>
          <w:p w14:paraId="3ECD543C" w14:textId="77777777" w:rsidR="008C6DC8" w:rsidRPr="008C6DC8" w:rsidRDefault="008C6DC8" w:rsidP="008C6DC8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8C6DC8">
              <w:rPr>
                <w:rFonts w:eastAsia="Times New Roman"/>
                <w:b/>
                <w:color w:val="000000" w:themeColor="text1"/>
                <w:spacing w:val="2"/>
                <w:sz w:val="24"/>
                <w:szCs w:val="24"/>
              </w:rPr>
              <w:t>Телефон: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Номер должен иметь формат: 89999999999</w:t>
            </w:r>
          </w:p>
          <w:p w14:paraId="66255AA9" w14:textId="77777777" w:rsidR="008C6DC8" w:rsidRPr="008C6DC8" w:rsidRDefault="008C6DC8" w:rsidP="008C6DC8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8C6DC8">
              <w:rPr>
                <w:rFonts w:eastAsia="Times New Roman"/>
                <w:b/>
                <w:color w:val="000000" w:themeColor="text1"/>
                <w:spacing w:val="2"/>
                <w:sz w:val="24"/>
                <w:szCs w:val="24"/>
              </w:rPr>
              <w:t>Факс: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Номер должен иметь формат: 89999999999</w:t>
            </w:r>
          </w:p>
          <w:p w14:paraId="4213EF91" w14:textId="77777777" w:rsidR="008C6DC8" w:rsidRPr="008C6DC8" w:rsidRDefault="008C6DC8" w:rsidP="008C6DC8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8C6DC8">
              <w:rPr>
                <w:rFonts w:eastAsia="Times New Roman"/>
                <w:b/>
                <w:color w:val="000000" w:themeColor="text1"/>
                <w:spacing w:val="2"/>
                <w:sz w:val="24"/>
                <w:szCs w:val="24"/>
              </w:rPr>
              <w:t>Адрес электронной почты: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Это поле должно содержать адрес электронной почты в формате "user@example.com"</w:t>
            </w:r>
          </w:p>
          <w:p w14:paraId="52C61DB9" w14:textId="11DA7647" w:rsidR="003F752E" w:rsidRPr="004F185C" w:rsidRDefault="008C6DC8" w:rsidP="008C6DC8">
            <w:pPr>
              <w:spacing w:line="360" w:lineRule="auto"/>
              <w:rPr>
                <w:rFonts w:eastAsia="Times New Roman"/>
                <w:color w:val="FF0000"/>
                <w:spacing w:val="2"/>
                <w:sz w:val="24"/>
                <w:szCs w:val="24"/>
              </w:rPr>
            </w:pPr>
            <w:r w:rsidRPr="008C6DC8">
              <w:rPr>
                <w:rFonts w:eastAsia="Times New Roman"/>
                <w:b/>
                <w:color w:val="000000" w:themeColor="text1"/>
                <w:spacing w:val="2"/>
                <w:sz w:val="24"/>
                <w:szCs w:val="24"/>
              </w:rPr>
              <w:t>Телефон "горячей" линии: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Номер 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lastRenderedPageBreak/>
              <w:t>должен иметь формат: 89999999999</w:t>
            </w:r>
          </w:p>
        </w:tc>
        <w:tc>
          <w:tcPr>
            <w:tcW w:w="564" w:type="pct"/>
          </w:tcPr>
          <w:p w14:paraId="156F2A36" w14:textId="77777777" w:rsidR="003F752E" w:rsidRPr="00306729" w:rsidRDefault="003F752E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64B31196" w14:textId="744C4D79" w:rsidR="003F752E" w:rsidRPr="00306729" w:rsidRDefault="008C6DC8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Указан неверный формат заполнения полей</w:t>
            </w:r>
          </w:p>
        </w:tc>
        <w:tc>
          <w:tcPr>
            <w:tcW w:w="1071" w:type="pct"/>
          </w:tcPr>
          <w:p w14:paraId="44B69BA2" w14:textId="4B1CC10D" w:rsidR="003F752E" w:rsidRPr="00306729" w:rsidRDefault="008C6DC8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 xml:space="preserve">Заполнить поля </w:t>
            </w:r>
            <w:r w:rsidRPr="008C6DC8">
              <w:rPr>
                <w:rFonts w:eastAsia="Times New Roman"/>
                <w:spacing w:val="2"/>
                <w:sz w:val="24"/>
                <w:szCs w:val="24"/>
              </w:rPr>
              <w:t>«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>Телефон», «Факс», «Адрес электронной почты»</w:t>
            </w:r>
            <w:r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и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«Телефон "горячей" линии»</w:t>
            </w:r>
            <w:r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в требуемом формате</w:t>
            </w:r>
          </w:p>
        </w:tc>
        <w:tc>
          <w:tcPr>
            <w:tcW w:w="668" w:type="pct"/>
          </w:tcPr>
          <w:p w14:paraId="2C7D5E29" w14:textId="77777777" w:rsidR="003F752E" w:rsidRPr="00306729" w:rsidRDefault="003F752E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E96804" w:rsidRPr="00306729" w14:paraId="17A2C3F0" w14:textId="77777777" w:rsidTr="00F15CB6">
        <w:trPr>
          <w:trHeight w:val="867"/>
        </w:trPr>
        <w:tc>
          <w:tcPr>
            <w:tcW w:w="194" w:type="pct"/>
          </w:tcPr>
          <w:p w14:paraId="64453DEE" w14:textId="77777777" w:rsidR="00E96804" w:rsidRDefault="00E96804" w:rsidP="00E96804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4F65CBDF" w14:textId="3711C89A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26F78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126F78">
              <w:rPr>
                <w:rFonts w:eastAsia="Times New Roman"/>
                <w:spacing w:val="2"/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16551A5A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 xml:space="preserve">"Создание документа невозможно, для страховой медицинской организации </w:t>
            </w:r>
            <w:r w:rsidRPr="0046312B">
              <w:rPr>
                <w:sz w:val="24"/>
                <w:szCs w:val="24"/>
              </w:rPr>
              <w:t>"</w:t>
            </w:r>
            <w:r w:rsidRPr="00371C72">
              <w:rPr>
                <w:sz w:val="24"/>
                <w:szCs w:val="24"/>
              </w:rPr>
              <w:t>ОБЩЕСТВО С ОГРАНИЧЕННОЙ ОТВЕТСТВЕННОСТЬЮ "</w:t>
            </w:r>
            <w:r>
              <w:rPr>
                <w:sz w:val="24"/>
                <w:szCs w:val="24"/>
              </w:rPr>
              <w:t>КАПИТАЛ МЕДИЦИНСКОЕ СТРАХОВАНИЕ</w:t>
            </w:r>
            <w:r w:rsidRPr="0046312B">
              <w:rPr>
                <w:sz w:val="24"/>
                <w:szCs w:val="24"/>
              </w:rPr>
              <w:t>""</w:t>
            </w:r>
            <w:r w:rsidRPr="001827ED">
              <w:rPr>
                <w:sz w:val="24"/>
                <w:szCs w:val="24"/>
              </w:rPr>
              <w:t xml:space="preserve"> в реестре </w:t>
            </w:r>
          </w:p>
          <w:p w14:paraId="59E0A338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страховых медицинских организаций не заполнено поле:</w:t>
            </w:r>
          </w:p>
          <w:p w14:paraId="19E281D9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lastRenderedPageBreak/>
              <w:t>&lt;Реестровый номер&gt;</w:t>
            </w:r>
          </w:p>
          <w:p w14:paraId="219C27E4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&lt;ИНН&gt;</w:t>
            </w:r>
          </w:p>
          <w:p w14:paraId="7EB3294B" w14:textId="77777777" w:rsidR="00E96804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&lt;КПП&gt;</w:t>
            </w:r>
          </w:p>
          <w:p w14:paraId="3A442FC9" w14:textId="77777777" w:rsidR="00E96804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&lt;ОГРН&gt;</w:t>
            </w:r>
          </w:p>
          <w:p w14:paraId="64EA1081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6C2CA0">
              <w:rPr>
                <w:sz w:val="24"/>
                <w:szCs w:val="24"/>
              </w:rPr>
              <w:t>........</w:t>
            </w:r>
          </w:p>
          <w:p w14:paraId="0F4AFFE2" w14:textId="02880094" w:rsidR="00E96804" w:rsidRPr="00126F78" w:rsidRDefault="00E96804" w:rsidP="00E96804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Обратитесь в техническую поддержку."</w:t>
            </w:r>
          </w:p>
        </w:tc>
        <w:tc>
          <w:tcPr>
            <w:tcW w:w="564" w:type="pct"/>
          </w:tcPr>
          <w:p w14:paraId="4B473AB9" w14:textId="77777777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06A498D6" w14:textId="368AEDD5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Некорректное формирование данных в ЕРСМО</w:t>
            </w:r>
          </w:p>
        </w:tc>
        <w:tc>
          <w:tcPr>
            <w:tcW w:w="1071" w:type="pct"/>
          </w:tcPr>
          <w:p w14:paraId="7388041C" w14:textId="0AD2C379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Обратиться в техническую поддержку</w:t>
            </w:r>
          </w:p>
        </w:tc>
        <w:tc>
          <w:tcPr>
            <w:tcW w:w="668" w:type="pct"/>
          </w:tcPr>
          <w:p w14:paraId="4412931E" w14:textId="77777777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00647A39" w14:textId="77777777" w:rsidTr="00F15CB6">
        <w:trPr>
          <w:trHeight w:val="867"/>
        </w:trPr>
        <w:tc>
          <w:tcPr>
            <w:tcW w:w="194" w:type="pct"/>
          </w:tcPr>
          <w:p w14:paraId="5D596054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632" w:type="pct"/>
          </w:tcPr>
          <w:p w14:paraId="48D16449" w14:textId="0243D77C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актуализацию данных </w:t>
            </w:r>
            <w:r w:rsidR="00106E59"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306729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24012255" w14:textId="4FD6B677" w:rsidR="00082E01" w:rsidRPr="00306729" w:rsidRDefault="00126F78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26F7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Для "ОБЩЕСТВО С ОГРАНИЧЕННОЙ ОТВЕТСТВЕННОСТЬЮ "КАПИТАЛ МЕДИЦИНСКОЕ СТРАХОВАНИЕ" !!!" в "ТЕРРИТОРИАЛЬНЫЙ ФОНД ОБЯЗАТЕЛЬНОГО МЕДИЦИНСКОГО СТРАХОВАНИЯ </w:t>
            </w:r>
            <w:r w:rsidRPr="00126F7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lastRenderedPageBreak/>
              <w:t>КАЛИНИНГРАДСКОЙ ОБЛАСТИ" уже создан для актуализации данных 2-7813171100-2022/0053, продолжите работу с ним.</w:t>
            </w:r>
          </w:p>
        </w:tc>
        <w:tc>
          <w:tcPr>
            <w:tcW w:w="564" w:type="pct"/>
          </w:tcPr>
          <w:p w14:paraId="5A8EDA3D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35573B50" w14:textId="74B17E9B" w:rsidR="004F185C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Невозможно сформировать уведомление на актуализацию данных </w:t>
            </w:r>
            <w:r w:rsidR="008C6DC8"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306729">
              <w:rPr>
                <w:sz w:val="24"/>
                <w:szCs w:val="24"/>
              </w:rPr>
              <w:t xml:space="preserve">, если сформирована запись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уведомления на акту</w:t>
            </w:r>
            <w:r w:rsidR="004F185C">
              <w:rPr>
                <w:rFonts w:eastAsia="Times New Roman"/>
                <w:spacing w:val="2"/>
                <w:sz w:val="24"/>
                <w:szCs w:val="24"/>
              </w:rPr>
              <w:t>ализацию данных СМО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,</w:t>
            </w:r>
            <w:r w:rsidRPr="00306729">
              <w:rPr>
                <w:sz w:val="24"/>
                <w:szCs w:val="24"/>
              </w:rPr>
              <w:t xml:space="preserve"> неутвержденная на внутреннем согласовании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 </w:t>
            </w:r>
            <w:r w:rsidR="00F15CB6">
              <w:rPr>
                <w:rFonts w:eastAsia="Times New Roman"/>
                <w:spacing w:val="2"/>
                <w:sz w:val="24"/>
                <w:szCs w:val="24"/>
              </w:rPr>
              <w:t>(</w:t>
            </w:r>
            <w:r w:rsidR="004F185C">
              <w:rPr>
                <w:rFonts w:eastAsia="Times New Roman"/>
                <w:spacing w:val="2"/>
                <w:sz w:val="24"/>
                <w:szCs w:val="24"/>
              </w:rPr>
              <w:t xml:space="preserve">для </w:t>
            </w:r>
            <w:r w:rsidR="00F15CB6">
              <w:rPr>
                <w:rFonts w:eastAsia="Times New Roman"/>
                <w:spacing w:val="2"/>
                <w:sz w:val="24"/>
                <w:szCs w:val="24"/>
              </w:rPr>
              <w:t>СМО уровня «Г</w:t>
            </w:r>
            <w:r w:rsidR="004F185C">
              <w:rPr>
                <w:rFonts w:eastAsia="Times New Roman"/>
                <w:spacing w:val="2"/>
                <w:sz w:val="24"/>
                <w:szCs w:val="24"/>
              </w:rPr>
              <w:t>оловн</w:t>
            </w:r>
            <w:r w:rsidR="00F15CB6">
              <w:rPr>
                <w:rFonts w:eastAsia="Times New Roman"/>
                <w:spacing w:val="2"/>
                <w:sz w:val="24"/>
                <w:szCs w:val="24"/>
              </w:rPr>
              <w:t>ая организация»</w:t>
            </w:r>
            <w:r w:rsidR="004F185C">
              <w:rPr>
                <w:rFonts w:eastAsia="Times New Roman"/>
                <w:spacing w:val="2"/>
                <w:sz w:val="24"/>
                <w:szCs w:val="24"/>
              </w:rPr>
              <w:t xml:space="preserve"> и </w:t>
            </w:r>
            <w:r w:rsidR="00F15CB6">
              <w:rPr>
                <w:rFonts w:eastAsia="Times New Roman"/>
                <w:spacing w:val="2"/>
                <w:sz w:val="24"/>
                <w:szCs w:val="24"/>
              </w:rPr>
              <w:t xml:space="preserve">«Филиал») или на </w:t>
            </w:r>
            <w:r w:rsidR="00F15CB6">
              <w:rPr>
                <w:rFonts w:eastAsia="Times New Roman"/>
                <w:spacing w:val="2"/>
                <w:sz w:val="24"/>
                <w:szCs w:val="24"/>
              </w:rPr>
              <w:lastRenderedPageBreak/>
              <w:t>внешнем согласовании для СМО уровня ТФОМС</w:t>
            </w:r>
          </w:p>
        </w:tc>
        <w:tc>
          <w:tcPr>
            <w:tcW w:w="1071" w:type="pct"/>
          </w:tcPr>
          <w:p w14:paraId="6E8B4E24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lastRenderedPageBreak/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7141B25C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127F270A" w14:textId="77777777" w:rsidTr="00082E01">
        <w:tc>
          <w:tcPr>
            <w:tcW w:w="194" w:type="pct"/>
          </w:tcPr>
          <w:p w14:paraId="29B1877E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632" w:type="pct"/>
          </w:tcPr>
          <w:p w14:paraId="1AA7BBC0" w14:textId="09EE0DDF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на актуализацию данных </w:t>
            </w:r>
            <w:r w:rsidR="00106E59"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306729">
              <w:rPr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6D9A542A" w14:textId="2B85A517" w:rsidR="00082E01" w:rsidRPr="00306729" w:rsidRDefault="00126F78" w:rsidP="00126F78">
            <w:pPr>
              <w:rPr>
                <w:rFonts w:eastAsia="Times New Roman"/>
                <w:spacing w:val="2"/>
                <w:sz w:val="24"/>
                <w:szCs w:val="24"/>
              </w:rPr>
            </w:pPr>
            <w:r w:rsidRPr="00126F78">
              <w:rPr>
                <w:rFonts w:eastAsia="Times New Roman"/>
                <w:spacing w:val="2"/>
                <w:sz w:val="24"/>
                <w:szCs w:val="24"/>
              </w:rPr>
              <w:t xml:space="preserve">Для "ОБЩЕСТВО С ОГРАНИЧЕННОЙ ОТВЕТСТВЕННОСТЬЮ "КАПИТАЛ МЕДИЦИНСКОЕ СТРАХОВАНИЕ" !!!" в "ТЕРРИТОРИАЛЬНЫЙ ФОНД ОБЯЗАТЕЛЬНОГО МЕДИЦИНСКОГО СТРАХОВАНИЯ РЕСПУБЛИКИ СЕВЕРНАЯ ОСЕТИЯ-АЛАНИЯ" уже создано уведомление на </w:t>
            </w:r>
            <w:r w:rsidRPr="00126F78">
              <w:rPr>
                <w:rFonts w:eastAsia="Times New Roman"/>
                <w:spacing w:val="2"/>
                <w:sz w:val="24"/>
                <w:szCs w:val="24"/>
              </w:rPr>
              <w:lastRenderedPageBreak/>
              <w:t>исключение из реестра 3-7813171100-2022/0027, продолжите работу с ним или удалите.</w:t>
            </w:r>
          </w:p>
        </w:tc>
        <w:tc>
          <w:tcPr>
            <w:tcW w:w="564" w:type="pct"/>
          </w:tcPr>
          <w:p w14:paraId="549BC246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7678CA5F" w14:textId="028C46DE" w:rsidR="00082E01" w:rsidRPr="00306729" w:rsidRDefault="00F15CB6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 уведомление на актуализацию данных </w:t>
            </w:r>
            <w:r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25570E">
              <w:rPr>
                <w:sz w:val="24"/>
                <w:szCs w:val="24"/>
              </w:rPr>
              <w:t xml:space="preserve">, если сформирована запись 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>уведомления на</w:t>
            </w:r>
            <w:r w:rsidRPr="0025570E">
              <w:rPr>
                <w:sz w:val="24"/>
                <w:szCs w:val="24"/>
              </w:rPr>
              <w:t xml:space="preserve"> исключение из реестра </w:t>
            </w:r>
            <w:r>
              <w:rPr>
                <w:sz w:val="24"/>
                <w:szCs w:val="24"/>
              </w:rPr>
              <w:t>С</w:t>
            </w:r>
            <w:r w:rsidRPr="0025570E">
              <w:rPr>
                <w:sz w:val="24"/>
                <w:szCs w:val="24"/>
              </w:rPr>
              <w:t>МО, неутвержденная на внешнем согласовании ТФОМС</w:t>
            </w:r>
          </w:p>
        </w:tc>
        <w:tc>
          <w:tcPr>
            <w:tcW w:w="1071" w:type="pct"/>
          </w:tcPr>
          <w:p w14:paraId="12F8A1A4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969C1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>Продолжить работу с ранее созданным уведомлением или удалить его</w:t>
            </w:r>
          </w:p>
        </w:tc>
        <w:tc>
          <w:tcPr>
            <w:tcW w:w="668" w:type="pct"/>
          </w:tcPr>
          <w:p w14:paraId="675DBF42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3601DD" w:rsidRPr="00306729" w14:paraId="249B9841" w14:textId="77777777" w:rsidTr="00082E01">
        <w:tc>
          <w:tcPr>
            <w:tcW w:w="194" w:type="pct"/>
          </w:tcPr>
          <w:p w14:paraId="5A396785" w14:textId="77777777" w:rsidR="003601DD" w:rsidRDefault="003601DD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67453D59" w14:textId="4C0CC833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Сохранение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 документа «</w:t>
            </w:r>
            <w:r w:rsidRPr="0025570E">
              <w:rPr>
                <w:sz w:val="24"/>
                <w:szCs w:val="24"/>
              </w:rPr>
              <w:t>Уведомление на актуализацию данных СМО»</w:t>
            </w:r>
          </w:p>
        </w:tc>
        <w:tc>
          <w:tcPr>
            <w:tcW w:w="828" w:type="pct"/>
          </w:tcPr>
          <w:p w14:paraId="2A614E49" w14:textId="77777777" w:rsidR="003601DD" w:rsidRPr="00CC55E7" w:rsidRDefault="003601DD" w:rsidP="003601DD">
            <w:pPr>
              <w:pStyle w:val="TableGraf14L"/>
              <w:rPr>
                <w:sz w:val="24"/>
                <w:szCs w:val="24"/>
              </w:rPr>
            </w:pPr>
            <w:r w:rsidRPr="00CC55E7">
              <w:rPr>
                <w:sz w:val="24"/>
                <w:szCs w:val="24"/>
              </w:rPr>
              <w:t>Следующие поля содержат ошибки:</w:t>
            </w:r>
          </w:p>
          <w:p w14:paraId="72051C62" w14:textId="77777777" w:rsidR="003601DD" w:rsidRPr="00CC55E7" w:rsidRDefault="003601DD" w:rsidP="003601DD">
            <w:pPr>
              <w:pStyle w:val="TableGraf14L"/>
              <w:rPr>
                <w:sz w:val="24"/>
                <w:szCs w:val="24"/>
              </w:rPr>
            </w:pPr>
            <w:r w:rsidRPr="00CC55E7">
              <w:rPr>
                <w:b/>
                <w:bCs/>
                <w:sz w:val="24"/>
                <w:szCs w:val="24"/>
              </w:rPr>
              <w:t>Телефон "горячей" линии:</w:t>
            </w:r>
            <w:r w:rsidRPr="00CC55E7">
              <w:rPr>
                <w:sz w:val="24"/>
                <w:szCs w:val="24"/>
              </w:rPr>
              <w:t> Это поле обязательно для заполнения</w:t>
            </w:r>
          </w:p>
          <w:p w14:paraId="664F5C9E" w14:textId="491EE1F3" w:rsidR="003601DD" w:rsidRPr="00106E59" w:rsidRDefault="003601DD" w:rsidP="003601DD">
            <w:pPr>
              <w:spacing w:line="360" w:lineRule="auto"/>
              <w:rPr>
                <w:rFonts w:eastAsia="Times New Roman"/>
                <w:color w:val="FF0000"/>
                <w:spacing w:val="2"/>
                <w:sz w:val="24"/>
                <w:szCs w:val="24"/>
              </w:rPr>
            </w:pPr>
            <w:r w:rsidRPr="00CC55E7">
              <w:rPr>
                <w:b/>
                <w:bCs/>
                <w:sz w:val="24"/>
                <w:szCs w:val="24"/>
              </w:rPr>
              <w:t>Адрес официального сайта:</w:t>
            </w:r>
            <w:r w:rsidRPr="00CC55E7">
              <w:rPr>
                <w:sz w:val="24"/>
                <w:szCs w:val="24"/>
              </w:rPr>
              <w:t> Это поле обязательно для заполнения</w:t>
            </w:r>
          </w:p>
        </w:tc>
        <w:tc>
          <w:tcPr>
            <w:tcW w:w="564" w:type="pct"/>
          </w:tcPr>
          <w:p w14:paraId="0DA0F8B6" w14:textId="77777777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73721363" w14:textId="50BE33FF" w:rsidR="003601DD" w:rsidRPr="002969C1" w:rsidRDefault="003601DD" w:rsidP="003601DD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>Не заполнен</w:t>
            </w:r>
            <w:r>
              <w:rPr>
                <w:rFonts w:eastAsia="Times New Roman"/>
                <w:spacing w:val="2"/>
                <w:sz w:val="24"/>
                <w:szCs w:val="24"/>
              </w:rPr>
              <w:t>ы поля, обязательные для заполнения</w:t>
            </w:r>
          </w:p>
        </w:tc>
        <w:tc>
          <w:tcPr>
            <w:tcW w:w="1071" w:type="pct"/>
          </w:tcPr>
          <w:p w14:paraId="7A5EC2C9" w14:textId="2BDDAA49" w:rsidR="003601DD" w:rsidRPr="002969C1" w:rsidRDefault="003601DD" w:rsidP="003601DD">
            <w:pPr>
              <w:spacing w:line="360" w:lineRule="auto"/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Заполнить </w:t>
            </w:r>
            <w:r>
              <w:rPr>
                <w:rFonts w:eastAsia="Times New Roman"/>
                <w:spacing w:val="2"/>
                <w:sz w:val="24"/>
                <w:szCs w:val="24"/>
              </w:rPr>
              <w:t>поля, обязательные для заполнения</w:t>
            </w:r>
          </w:p>
        </w:tc>
        <w:tc>
          <w:tcPr>
            <w:tcW w:w="668" w:type="pct"/>
          </w:tcPr>
          <w:p w14:paraId="206382BF" w14:textId="77777777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8C6DC8" w:rsidRPr="00306729" w14:paraId="7B296268" w14:textId="77777777" w:rsidTr="00082E01">
        <w:tc>
          <w:tcPr>
            <w:tcW w:w="194" w:type="pct"/>
          </w:tcPr>
          <w:p w14:paraId="09B7EFBC" w14:textId="77777777" w:rsidR="008C6DC8" w:rsidRDefault="008C6DC8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7074A9B4" w14:textId="05FDF722" w:rsidR="008C6DC8" w:rsidRDefault="008C6DC8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Сохранение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 документа «</w:t>
            </w:r>
            <w:r w:rsidRPr="0025570E">
              <w:rPr>
                <w:sz w:val="24"/>
                <w:szCs w:val="24"/>
              </w:rPr>
              <w:t xml:space="preserve">Уведомление на </w:t>
            </w:r>
            <w:r w:rsidRPr="0025570E">
              <w:rPr>
                <w:sz w:val="24"/>
                <w:szCs w:val="24"/>
              </w:rPr>
              <w:lastRenderedPageBreak/>
              <w:t>актуализацию данных СМО»</w:t>
            </w:r>
          </w:p>
        </w:tc>
        <w:tc>
          <w:tcPr>
            <w:tcW w:w="828" w:type="pct"/>
          </w:tcPr>
          <w:p w14:paraId="54E94584" w14:textId="77777777" w:rsidR="008C6DC8" w:rsidRPr="003F752E" w:rsidRDefault="008C6DC8" w:rsidP="008C6DC8">
            <w:pPr>
              <w:pStyle w:val="TableGraf14L"/>
              <w:rPr>
                <w:sz w:val="24"/>
                <w:szCs w:val="24"/>
              </w:rPr>
            </w:pPr>
            <w:r w:rsidRPr="003F752E">
              <w:rPr>
                <w:sz w:val="24"/>
                <w:szCs w:val="24"/>
              </w:rPr>
              <w:lastRenderedPageBreak/>
              <w:t>Следующие поля содержат ошибки:</w:t>
            </w:r>
          </w:p>
          <w:p w14:paraId="469F5740" w14:textId="141CB26C" w:rsidR="008C6DC8" w:rsidRPr="00CC55E7" w:rsidRDefault="008C6DC8" w:rsidP="008C6DC8">
            <w:pPr>
              <w:pStyle w:val="TableGraf14L"/>
              <w:rPr>
                <w:sz w:val="24"/>
                <w:szCs w:val="24"/>
              </w:rPr>
            </w:pPr>
            <w:r w:rsidRPr="003F752E">
              <w:rPr>
                <w:b/>
                <w:sz w:val="24"/>
                <w:szCs w:val="24"/>
              </w:rPr>
              <w:t>Телефон "горячей" линии:</w:t>
            </w:r>
            <w:r w:rsidRPr="003F752E">
              <w:rPr>
                <w:sz w:val="24"/>
                <w:szCs w:val="24"/>
              </w:rPr>
              <w:t xml:space="preserve"> Номер должен иметь </w:t>
            </w:r>
            <w:r w:rsidRPr="003F752E">
              <w:rPr>
                <w:sz w:val="24"/>
                <w:szCs w:val="24"/>
              </w:rPr>
              <w:lastRenderedPageBreak/>
              <w:t>формат: 89999999999</w:t>
            </w:r>
          </w:p>
        </w:tc>
        <w:tc>
          <w:tcPr>
            <w:tcW w:w="564" w:type="pct"/>
          </w:tcPr>
          <w:p w14:paraId="69E30BA3" w14:textId="77777777" w:rsidR="008C6DC8" w:rsidRPr="00306729" w:rsidRDefault="008C6DC8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464260CE" w14:textId="6DF9220D" w:rsidR="008C6DC8" w:rsidRPr="0025570E" w:rsidRDefault="008C6DC8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Указан неверный формат заполнения полей</w:t>
            </w:r>
          </w:p>
        </w:tc>
        <w:tc>
          <w:tcPr>
            <w:tcW w:w="1071" w:type="pct"/>
          </w:tcPr>
          <w:p w14:paraId="7B888A96" w14:textId="09D372E9" w:rsidR="008C6DC8" w:rsidRPr="0025570E" w:rsidRDefault="008C6DC8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 xml:space="preserve">Заполнить поле </w:t>
            </w:r>
            <w:r w:rsidRPr="008C6DC8"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>«Телефон "горячей" линии»</w:t>
            </w:r>
            <w:r>
              <w:rPr>
                <w:rFonts w:eastAsia="Times New Roman"/>
                <w:color w:val="000000" w:themeColor="text1"/>
                <w:spacing w:val="2"/>
                <w:sz w:val="24"/>
                <w:szCs w:val="24"/>
              </w:rPr>
              <w:t xml:space="preserve"> в требуемом формате</w:t>
            </w:r>
          </w:p>
        </w:tc>
        <w:tc>
          <w:tcPr>
            <w:tcW w:w="668" w:type="pct"/>
          </w:tcPr>
          <w:p w14:paraId="40398ED5" w14:textId="77777777" w:rsidR="008C6DC8" w:rsidRPr="00306729" w:rsidRDefault="008C6DC8" w:rsidP="008C6DC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E96804" w:rsidRPr="00306729" w14:paraId="0FC7CACA" w14:textId="77777777" w:rsidTr="00082E01">
        <w:tc>
          <w:tcPr>
            <w:tcW w:w="194" w:type="pct"/>
          </w:tcPr>
          <w:p w14:paraId="0501AC2A" w14:textId="77777777" w:rsidR="00E96804" w:rsidRDefault="00E96804" w:rsidP="00E96804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632" w:type="pct"/>
          </w:tcPr>
          <w:p w14:paraId="2C367DBB" w14:textId="15F01969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26F78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>
              <w:rPr>
                <w:rFonts w:eastAsia="Times New Roman"/>
                <w:spacing w:val="2"/>
                <w:sz w:val="24"/>
                <w:szCs w:val="24"/>
              </w:rPr>
              <w:t>об исключении</w:t>
            </w:r>
            <w:r w:rsidRPr="00306729">
              <w:rPr>
                <w:sz w:val="24"/>
                <w:szCs w:val="24"/>
              </w:rPr>
              <w:t xml:space="preserve"> из реестра </w:t>
            </w:r>
            <w:r>
              <w:rPr>
                <w:sz w:val="24"/>
                <w:szCs w:val="24"/>
              </w:rPr>
              <w:t>С</w:t>
            </w:r>
            <w:r w:rsidRPr="00306729">
              <w:rPr>
                <w:sz w:val="24"/>
                <w:szCs w:val="24"/>
              </w:rPr>
              <w:t>МО</w:t>
            </w:r>
            <w:r w:rsidRPr="00126F78">
              <w:rPr>
                <w:rFonts w:eastAsia="Times New Roman"/>
                <w:spacing w:val="2"/>
                <w:sz w:val="24"/>
                <w:szCs w:val="24"/>
              </w:rPr>
              <w:t>»</w:t>
            </w:r>
          </w:p>
        </w:tc>
        <w:tc>
          <w:tcPr>
            <w:tcW w:w="828" w:type="pct"/>
          </w:tcPr>
          <w:p w14:paraId="3789DF27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 xml:space="preserve">"Создание документа невозможно, для страховой медицинской организации </w:t>
            </w:r>
            <w:r w:rsidRPr="0046312B">
              <w:rPr>
                <w:sz w:val="24"/>
                <w:szCs w:val="24"/>
              </w:rPr>
              <w:t>"</w:t>
            </w:r>
            <w:r w:rsidRPr="00371C72">
              <w:rPr>
                <w:sz w:val="24"/>
                <w:szCs w:val="24"/>
              </w:rPr>
              <w:t>ОБЩЕСТВО С ОГРАНИЧЕННОЙ ОТВЕТСТВЕННОСТЬЮ "</w:t>
            </w:r>
            <w:r>
              <w:rPr>
                <w:sz w:val="24"/>
                <w:szCs w:val="24"/>
              </w:rPr>
              <w:t>КАПИТАЛ МЕДИЦИНСКОЕ СТРАХОВАНИЕ</w:t>
            </w:r>
            <w:r w:rsidRPr="0046312B">
              <w:rPr>
                <w:sz w:val="24"/>
                <w:szCs w:val="24"/>
              </w:rPr>
              <w:t>""</w:t>
            </w:r>
            <w:r w:rsidRPr="001827ED">
              <w:rPr>
                <w:sz w:val="24"/>
                <w:szCs w:val="24"/>
              </w:rPr>
              <w:t xml:space="preserve"> в реестре </w:t>
            </w:r>
          </w:p>
          <w:p w14:paraId="3F429C22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страховых медицинских организаций не заполнено поле:</w:t>
            </w:r>
          </w:p>
          <w:p w14:paraId="796C8A55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&lt;Реестровый номер&gt;</w:t>
            </w:r>
          </w:p>
          <w:p w14:paraId="5403D1BE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lastRenderedPageBreak/>
              <w:t>&lt;ИНН&gt;</w:t>
            </w:r>
          </w:p>
          <w:p w14:paraId="31925166" w14:textId="77777777" w:rsidR="00E96804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&lt;КПП&gt;</w:t>
            </w:r>
          </w:p>
          <w:p w14:paraId="554974B2" w14:textId="77777777" w:rsidR="00E96804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&lt;ОГРН&gt;</w:t>
            </w:r>
          </w:p>
          <w:p w14:paraId="7E0EA4CE" w14:textId="77777777" w:rsidR="00E96804" w:rsidRPr="001827ED" w:rsidRDefault="00E96804" w:rsidP="00E96804">
            <w:pPr>
              <w:pStyle w:val="TableGraf14L"/>
              <w:rPr>
                <w:sz w:val="24"/>
                <w:szCs w:val="24"/>
              </w:rPr>
            </w:pPr>
            <w:r w:rsidRPr="006C2CA0">
              <w:rPr>
                <w:sz w:val="24"/>
                <w:szCs w:val="24"/>
              </w:rPr>
              <w:t>........</w:t>
            </w:r>
          </w:p>
          <w:p w14:paraId="41824ACC" w14:textId="12D5725E" w:rsidR="00E96804" w:rsidRPr="003601DD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1827ED">
              <w:rPr>
                <w:sz w:val="24"/>
                <w:szCs w:val="24"/>
              </w:rPr>
              <w:t>Обратитесь в техническую поддержку."</w:t>
            </w:r>
          </w:p>
        </w:tc>
        <w:tc>
          <w:tcPr>
            <w:tcW w:w="564" w:type="pct"/>
          </w:tcPr>
          <w:p w14:paraId="3E7C421C" w14:textId="77777777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40010962" w14:textId="2191399F" w:rsidR="00E96804" w:rsidRPr="0025570E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Некорректное формирование данных в ЕРСМО</w:t>
            </w:r>
          </w:p>
        </w:tc>
        <w:tc>
          <w:tcPr>
            <w:tcW w:w="1071" w:type="pct"/>
          </w:tcPr>
          <w:p w14:paraId="02D1CCF2" w14:textId="5B5C4873" w:rsidR="00E96804" w:rsidRPr="0025570E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Обратиться в техническую поддержку</w:t>
            </w:r>
          </w:p>
        </w:tc>
        <w:tc>
          <w:tcPr>
            <w:tcW w:w="668" w:type="pct"/>
          </w:tcPr>
          <w:p w14:paraId="45B0194F" w14:textId="77777777" w:rsidR="00E96804" w:rsidRPr="00306729" w:rsidRDefault="00E96804" w:rsidP="00E96804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1FE39E36" w14:textId="77777777" w:rsidTr="00082E01">
        <w:tc>
          <w:tcPr>
            <w:tcW w:w="194" w:type="pct"/>
          </w:tcPr>
          <w:p w14:paraId="4D457BEE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2</w:t>
            </w:r>
          </w:p>
        </w:tc>
        <w:tc>
          <w:tcPr>
            <w:tcW w:w="632" w:type="pct"/>
          </w:tcPr>
          <w:p w14:paraId="7DB029A1" w14:textId="260C08E2" w:rsidR="00082E01" w:rsidRPr="00306729" w:rsidRDefault="003601DD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>
              <w:rPr>
                <w:rFonts w:eastAsia="Times New Roman"/>
                <w:spacing w:val="2"/>
                <w:sz w:val="24"/>
                <w:szCs w:val="24"/>
              </w:rPr>
              <w:t>об исключении</w:t>
            </w:r>
            <w:r w:rsidRPr="00306729">
              <w:rPr>
                <w:sz w:val="24"/>
                <w:szCs w:val="24"/>
              </w:rPr>
              <w:t xml:space="preserve"> из реестра </w:t>
            </w:r>
            <w:r>
              <w:rPr>
                <w:sz w:val="24"/>
                <w:szCs w:val="24"/>
              </w:rPr>
              <w:t>С</w:t>
            </w:r>
            <w:r w:rsidRPr="00306729">
              <w:rPr>
                <w:sz w:val="24"/>
                <w:szCs w:val="24"/>
              </w:rPr>
              <w:t>МО»</w:t>
            </w:r>
          </w:p>
        </w:tc>
        <w:tc>
          <w:tcPr>
            <w:tcW w:w="828" w:type="pct"/>
          </w:tcPr>
          <w:p w14:paraId="02DC7F9F" w14:textId="77777777" w:rsidR="003601DD" w:rsidRPr="003601DD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spacing w:val="2"/>
                <w:sz w:val="24"/>
                <w:szCs w:val="24"/>
              </w:rPr>
              <w:t>Следующие поля содержат ошибки:</w:t>
            </w:r>
          </w:p>
          <w:p w14:paraId="601896E8" w14:textId="77777777" w:rsidR="003601DD" w:rsidRPr="003601DD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b/>
                <w:spacing w:val="2"/>
                <w:sz w:val="24"/>
                <w:szCs w:val="24"/>
              </w:rPr>
              <w:t>Организация: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2A621934" w14:textId="77777777" w:rsidR="003601DD" w:rsidRPr="003601DD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b/>
                <w:spacing w:val="2"/>
                <w:sz w:val="24"/>
                <w:szCs w:val="24"/>
              </w:rPr>
              <w:t>Причина исключения: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6A3A1353" w14:textId="106D9EFC" w:rsidR="00082E01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b/>
                <w:spacing w:val="2"/>
                <w:sz w:val="24"/>
                <w:szCs w:val="24"/>
              </w:rPr>
              <w:t>Дата исключения: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</w:tc>
        <w:tc>
          <w:tcPr>
            <w:tcW w:w="564" w:type="pct"/>
          </w:tcPr>
          <w:p w14:paraId="51045182" w14:textId="03AA9A58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2DB7D9D2" w14:textId="79B3E6A6" w:rsidR="00082E01" w:rsidRPr="00306729" w:rsidRDefault="003601DD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>Не заполнен</w:t>
            </w:r>
            <w:r>
              <w:rPr>
                <w:rFonts w:eastAsia="Times New Roman"/>
                <w:spacing w:val="2"/>
                <w:sz w:val="24"/>
                <w:szCs w:val="24"/>
              </w:rPr>
              <w:t>ы поля, обязательные для заполнения</w:t>
            </w:r>
          </w:p>
        </w:tc>
        <w:tc>
          <w:tcPr>
            <w:tcW w:w="1071" w:type="pct"/>
          </w:tcPr>
          <w:p w14:paraId="012C0EDB" w14:textId="12799405" w:rsidR="00082E01" w:rsidRPr="00306729" w:rsidRDefault="003601DD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Заполнить </w:t>
            </w:r>
            <w:r>
              <w:rPr>
                <w:rFonts w:eastAsia="Times New Roman"/>
                <w:spacing w:val="2"/>
                <w:sz w:val="24"/>
                <w:szCs w:val="24"/>
              </w:rPr>
              <w:t>поля, обязательные для заполнения</w:t>
            </w:r>
          </w:p>
        </w:tc>
        <w:tc>
          <w:tcPr>
            <w:tcW w:w="668" w:type="pct"/>
          </w:tcPr>
          <w:p w14:paraId="12429891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3020122B" w14:textId="77777777" w:rsidTr="00082E01">
        <w:tc>
          <w:tcPr>
            <w:tcW w:w="194" w:type="pct"/>
          </w:tcPr>
          <w:p w14:paraId="562ADD86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632" w:type="pct"/>
          </w:tcPr>
          <w:p w14:paraId="4581398B" w14:textId="35E573DF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>
              <w:rPr>
                <w:rFonts w:eastAsia="Times New Roman"/>
                <w:spacing w:val="2"/>
                <w:sz w:val="24"/>
                <w:szCs w:val="24"/>
              </w:rPr>
              <w:t>об исключении</w:t>
            </w:r>
            <w:r w:rsidRPr="00306729">
              <w:rPr>
                <w:sz w:val="24"/>
                <w:szCs w:val="24"/>
              </w:rPr>
              <w:t xml:space="preserve"> из реестра </w:t>
            </w:r>
            <w:r w:rsidR="00114D88">
              <w:rPr>
                <w:sz w:val="24"/>
                <w:szCs w:val="24"/>
              </w:rPr>
              <w:t>С</w:t>
            </w:r>
            <w:r w:rsidRPr="00306729">
              <w:rPr>
                <w:sz w:val="24"/>
                <w:szCs w:val="24"/>
              </w:rPr>
              <w:t>МО»</w:t>
            </w:r>
          </w:p>
        </w:tc>
        <w:tc>
          <w:tcPr>
            <w:tcW w:w="828" w:type="pct"/>
          </w:tcPr>
          <w:p w14:paraId="09895780" w14:textId="442E67D3" w:rsidR="00082E01" w:rsidRPr="00306729" w:rsidRDefault="002B56CF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spacing w:val="2"/>
                <w:sz w:val="24"/>
                <w:szCs w:val="24"/>
              </w:rPr>
              <w:t>Для "ФИЛИАЛ ООО "КАПИТАЛ МЕДИЦИНСКОЕ СТРАХОВАНИЕ" В КРАСНОДАРСКОМ КРАЕ" в "ТЕРРИТОРИАЛЬНЫЙ ФОНД ОБЯЗАТЕЛЬНОГО МЕДИЦИНСКОГО СТРАХОВАНИЯ КРАСНОДАРСКОГО КРАЯ" уже создан для актуализации данных 2-7813171100-2022/0002, продолжите работу с ним.</w:t>
            </w:r>
          </w:p>
        </w:tc>
        <w:tc>
          <w:tcPr>
            <w:tcW w:w="564" w:type="pct"/>
          </w:tcPr>
          <w:p w14:paraId="74EE8058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7CBEAEAB" w14:textId="7981A19F" w:rsidR="00082E01" w:rsidRPr="008C6DC8" w:rsidRDefault="00114D88" w:rsidP="00114D88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Невозможно сформировать уведомление </w:t>
            </w:r>
            <w:r>
              <w:rPr>
                <w:rFonts w:eastAsia="Times New Roman"/>
                <w:spacing w:val="2"/>
                <w:sz w:val="24"/>
                <w:szCs w:val="24"/>
              </w:rPr>
              <w:t>об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2"/>
                <w:sz w:val="24"/>
                <w:szCs w:val="24"/>
              </w:rPr>
              <w:t>исключении из реестра СМО</w:t>
            </w:r>
            <w:r w:rsidRPr="00306729">
              <w:rPr>
                <w:sz w:val="24"/>
                <w:szCs w:val="24"/>
              </w:rPr>
              <w:t xml:space="preserve">, если сформирована запись 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уведомления на акту</w:t>
            </w:r>
            <w:r>
              <w:rPr>
                <w:rFonts w:eastAsia="Times New Roman"/>
                <w:spacing w:val="2"/>
                <w:sz w:val="24"/>
                <w:szCs w:val="24"/>
              </w:rPr>
              <w:t>ализацию данных СМО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>,</w:t>
            </w:r>
            <w:r w:rsidRPr="00306729">
              <w:rPr>
                <w:sz w:val="24"/>
                <w:szCs w:val="24"/>
              </w:rPr>
              <w:t xml:space="preserve"> неутвержденная на внутреннем согласовании</w:t>
            </w:r>
            <w:r w:rsidRPr="00306729">
              <w:rPr>
                <w:rFonts w:eastAsia="Times New Roman"/>
                <w:spacing w:val="2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2"/>
                <w:sz w:val="24"/>
                <w:szCs w:val="24"/>
              </w:rPr>
              <w:t>(для СМО уровня «Головная организация» и «Филиал») или на внешнем согласовании (для СМО уровня ТФОМС)</w:t>
            </w:r>
          </w:p>
        </w:tc>
        <w:tc>
          <w:tcPr>
            <w:tcW w:w="1071" w:type="pct"/>
          </w:tcPr>
          <w:p w14:paraId="3A3FDC51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3EF3F58E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082E01" w:rsidRPr="00306729" w14:paraId="41B902BD" w14:textId="77777777" w:rsidTr="00082E01">
        <w:tc>
          <w:tcPr>
            <w:tcW w:w="194" w:type="pct"/>
          </w:tcPr>
          <w:p w14:paraId="5965BD55" w14:textId="77777777" w:rsidR="00082E01" w:rsidRPr="00306729" w:rsidRDefault="00082E01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632" w:type="pct"/>
          </w:tcPr>
          <w:p w14:paraId="2F1D4B2F" w14:textId="1E60F349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Формирование документа «</w:t>
            </w:r>
            <w:r w:rsidRPr="00306729">
              <w:rPr>
                <w:sz w:val="24"/>
                <w:szCs w:val="24"/>
              </w:rPr>
              <w:t xml:space="preserve">Уведомление </w:t>
            </w:r>
            <w:r>
              <w:rPr>
                <w:rFonts w:eastAsia="Times New Roman"/>
                <w:spacing w:val="2"/>
                <w:sz w:val="24"/>
                <w:szCs w:val="24"/>
              </w:rPr>
              <w:t>об исключении</w:t>
            </w:r>
            <w:r w:rsidRPr="00306729">
              <w:rPr>
                <w:sz w:val="24"/>
                <w:szCs w:val="24"/>
              </w:rPr>
              <w:t xml:space="preserve"> из реестра </w:t>
            </w:r>
            <w:r w:rsidR="002B56CF">
              <w:rPr>
                <w:sz w:val="24"/>
                <w:szCs w:val="24"/>
                <w:lang w:val="en-US"/>
              </w:rPr>
              <w:t>C</w:t>
            </w:r>
            <w:r w:rsidRPr="00306729">
              <w:rPr>
                <w:sz w:val="24"/>
                <w:szCs w:val="24"/>
              </w:rPr>
              <w:t>МО»</w:t>
            </w:r>
          </w:p>
        </w:tc>
        <w:tc>
          <w:tcPr>
            <w:tcW w:w="828" w:type="pct"/>
          </w:tcPr>
          <w:p w14:paraId="11DA13BB" w14:textId="22B6860E" w:rsidR="00082E01" w:rsidRPr="00306729" w:rsidRDefault="002B56CF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B56CF">
              <w:rPr>
                <w:rFonts w:eastAsia="Times New Roman"/>
                <w:spacing w:val="2"/>
                <w:sz w:val="24"/>
                <w:szCs w:val="24"/>
              </w:rPr>
              <w:t>Для "ФИЛИАЛ ООО "КАПИТАЛ МЕДИЦИНСКОЕ СТРАХОВАНИЕ" В ОМСКОЙ ОБЛАСТИ" в "ТЕРРИТОРИАЛЬНЫЙ ФОНД ОБЯЗАТЕЛЬНОГО МЕДИЦИНСКОГО СТРАХОВАНИЯ ОМСКОЙ ОБЛАСТИ" уже создан документ на исключение из реестра 3-7813171100-2022/0017, продолжите работу с ним.</w:t>
            </w:r>
          </w:p>
        </w:tc>
        <w:tc>
          <w:tcPr>
            <w:tcW w:w="564" w:type="pct"/>
          </w:tcPr>
          <w:p w14:paraId="7633B59C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38CB2938" w14:textId="229672B7" w:rsidR="00082E01" w:rsidRPr="00306729" w:rsidRDefault="002B56CF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Невозможно </w:t>
            </w:r>
            <w:r>
              <w:rPr>
                <w:rFonts w:eastAsia="Times New Roman"/>
                <w:spacing w:val="2"/>
                <w:sz w:val="24"/>
                <w:szCs w:val="24"/>
              </w:rPr>
              <w:t>сохранить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 уведомление на </w:t>
            </w:r>
            <w:r w:rsidRPr="0025570E">
              <w:rPr>
                <w:sz w:val="24"/>
                <w:szCs w:val="24"/>
              </w:rPr>
              <w:t xml:space="preserve">исключение из реестра </w:t>
            </w:r>
            <w:r>
              <w:rPr>
                <w:rFonts w:eastAsia="Times New Roman"/>
                <w:spacing w:val="2"/>
                <w:sz w:val="24"/>
                <w:szCs w:val="24"/>
              </w:rPr>
              <w:t>С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>МО</w:t>
            </w:r>
            <w:r w:rsidRPr="0025570E">
              <w:rPr>
                <w:sz w:val="24"/>
                <w:szCs w:val="24"/>
              </w:rPr>
              <w:t xml:space="preserve">, если </w:t>
            </w:r>
            <w:r>
              <w:rPr>
                <w:sz w:val="24"/>
                <w:szCs w:val="24"/>
              </w:rPr>
              <w:t xml:space="preserve">уже </w:t>
            </w:r>
            <w:r w:rsidRPr="0025570E">
              <w:rPr>
                <w:sz w:val="24"/>
                <w:szCs w:val="24"/>
              </w:rPr>
              <w:t xml:space="preserve">сформирована запись 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>уведомления на</w:t>
            </w:r>
            <w:r w:rsidRPr="0025570E">
              <w:rPr>
                <w:sz w:val="24"/>
                <w:szCs w:val="24"/>
              </w:rPr>
              <w:t xml:space="preserve"> исключение из реестра </w:t>
            </w:r>
            <w:r>
              <w:rPr>
                <w:sz w:val="24"/>
                <w:szCs w:val="24"/>
              </w:rPr>
              <w:t>С</w:t>
            </w:r>
            <w:r w:rsidRPr="0025570E">
              <w:rPr>
                <w:sz w:val="24"/>
                <w:szCs w:val="24"/>
              </w:rPr>
              <w:t>МО, неутвержденная на внешнем согласовании ТФОМС</w:t>
            </w:r>
          </w:p>
        </w:tc>
        <w:tc>
          <w:tcPr>
            <w:tcW w:w="1071" w:type="pct"/>
          </w:tcPr>
          <w:p w14:paraId="64F91372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06729">
              <w:rPr>
                <w:rFonts w:eastAsia="Times New Roman"/>
                <w:spacing w:val="2"/>
                <w:sz w:val="24"/>
                <w:szCs w:val="24"/>
              </w:rPr>
              <w:t>Продолжить работу с созданным уведомлением</w:t>
            </w:r>
          </w:p>
        </w:tc>
        <w:tc>
          <w:tcPr>
            <w:tcW w:w="668" w:type="pct"/>
          </w:tcPr>
          <w:p w14:paraId="426BEEE8" w14:textId="77777777" w:rsidR="00082E01" w:rsidRPr="00306729" w:rsidRDefault="00082E01" w:rsidP="00082E01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  <w:tr w:rsidR="003601DD" w:rsidRPr="00306729" w14:paraId="5D74D574" w14:textId="77777777" w:rsidTr="00082E01">
        <w:tc>
          <w:tcPr>
            <w:tcW w:w="194" w:type="pct"/>
          </w:tcPr>
          <w:p w14:paraId="71AAD8EF" w14:textId="77777777" w:rsidR="003601DD" w:rsidRPr="00306729" w:rsidRDefault="003601DD" w:rsidP="000D78BA">
            <w:pPr>
              <w:pStyle w:val="a4"/>
              <w:numPr>
                <w:ilvl w:val="0"/>
                <w:numId w:val="5"/>
              </w:numPr>
              <w:spacing w:line="360" w:lineRule="auto"/>
              <w:ind w:left="0" w:firstLine="0"/>
              <w:jc w:val="center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lastRenderedPageBreak/>
              <w:t>3</w:t>
            </w:r>
          </w:p>
        </w:tc>
        <w:tc>
          <w:tcPr>
            <w:tcW w:w="632" w:type="pct"/>
          </w:tcPr>
          <w:p w14:paraId="42514594" w14:textId="33510174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>
              <w:rPr>
                <w:rFonts w:eastAsia="Times New Roman"/>
                <w:spacing w:val="2"/>
                <w:sz w:val="24"/>
                <w:szCs w:val="24"/>
              </w:rPr>
              <w:t>Сохранение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 документа «</w:t>
            </w:r>
            <w:r w:rsidRPr="0025570E">
              <w:rPr>
                <w:sz w:val="24"/>
                <w:szCs w:val="24"/>
              </w:rPr>
              <w:t xml:space="preserve">Уведомление </w:t>
            </w:r>
            <w:r w:rsidRPr="0025570E">
              <w:rPr>
                <w:rFonts w:eastAsia="Times New Roman"/>
                <w:spacing w:val="2"/>
                <w:sz w:val="24"/>
                <w:szCs w:val="24"/>
              </w:rPr>
              <w:t>на</w:t>
            </w:r>
            <w:r w:rsidRPr="0025570E">
              <w:rPr>
                <w:sz w:val="24"/>
                <w:szCs w:val="24"/>
              </w:rPr>
              <w:t xml:space="preserve"> исключение из реестра </w:t>
            </w:r>
            <w:r>
              <w:rPr>
                <w:sz w:val="24"/>
                <w:szCs w:val="24"/>
              </w:rPr>
              <w:t>С</w:t>
            </w:r>
            <w:r w:rsidRPr="0025570E">
              <w:rPr>
                <w:sz w:val="24"/>
                <w:szCs w:val="24"/>
              </w:rPr>
              <w:t>МО»</w:t>
            </w:r>
          </w:p>
        </w:tc>
        <w:tc>
          <w:tcPr>
            <w:tcW w:w="828" w:type="pct"/>
          </w:tcPr>
          <w:p w14:paraId="3753565A" w14:textId="77777777" w:rsidR="003601DD" w:rsidRPr="003601DD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spacing w:val="2"/>
                <w:sz w:val="24"/>
                <w:szCs w:val="24"/>
              </w:rPr>
              <w:t>Следующие поля содержат ошибки:</w:t>
            </w:r>
          </w:p>
          <w:p w14:paraId="13249630" w14:textId="77777777" w:rsidR="003601DD" w:rsidRPr="003601DD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b/>
                <w:spacing w:val="2"/>
                <w:sz w:val="24"/>
                <w:szCs w:val="24"/>
              </w:rPr>
              <w:t>Дата исключения: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  <w:p w14:paraId="3925E745" w14:textId="7DA25A98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3601DD">
              <w:rPr>
                <w:rFonts w:eastAsia="Times New Roman"/>
                <w:b/>
                <w:spacing w:val="2"/>
                <w:sz w:val="24"/>
                <w:szCs w:val="24"/>
              </w:rPr>
              <w:t>Причина исключения:</w:t>
            </w:r>
            <w:r w:rsidRPr="003601DD">
              <w:rPr>
                <w:rFonts w:eastAsia="Times New Roman"/>
                <w:spacing w:val="2"/>
                <w:sz w:val="24"/>
                <w:szCs w:val="24"/>
              </w:rPr>
              <w:t xml:space="preserve"> Это поле обязательно для заполнения</w:t>
            </w:r>
          </w:p>
        </w:tc>
        <w:tc>
          <w:tcPr>
            <w:tcW w:w="564" w:type="pct"/>
          </w:tcPr>
          <w:p w14:paraId="7E26214C" w14:textId="77777777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  <w:tc>
          <w:tcPr>
            <w:tcW w:w="1043" w:type="pct"/>
          </w:tcPr>
          <w:p w14:paraId="17D85BA5" w14:textId="433E37B3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>Не заполнен</w:t>
            </w:r>
            <w:r>
              <w:rPr>
                <w:rFonts w:eastAsia="Times New Roman"/>
                <w:spacing w:val="2"/>
                <w:sz w:val="24"/>
                <w:szCs w:val="24"/>
              </w:rPr>
              <w:t>ы поля, обязательные для заполнения</w:t>
            </w:r>
          </w:p>
        </w:tc>
        <w:tc>
          <w:tcPr>
            <w:tcW w:w="1071" w:type="pct"/>
          </w:tcPr>
          <w:p w14:paraId="6240864E" w14:textId="44EB95BC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  <w:r w:rsidRPr="0025570E">
              <w:rPr>
                <w:rFonts w:eastAsia="Times New Roman"/>
                <w:spacing w:val="2"/>
                <w:sz w:val="24"/>
                <w:szCs w:val="24"/>
              </w:rPr>
              <w:t xml:space="preserve">Заполнить </w:t>
            </w:r>
            <w:r>
              <w:rPr>
                <w:rFonts w:eastAsia="Times New Roman"/>
                <w:spacing w:val="2"/>
                <w:sz w:val="24"/>
                <w:szCs w:val="24"/>
              </w:rPr>
              <w:t>поля, обязательные для заполнения</w:t>
            </w:r>
          </w:p>
        </w:tc>
        <w:tc>
          <w:tcPr>
            <w:tcW w:w="668" w:type="pct"/>
          </w:tcPr>
          <w:p w14:paraId="606D5578" w14:textId="77777777" w:rsidR="003601DD" w:rsidRPr="00306729" w:rsidRDefault="003601DD" w:rsidP="003601DD">
            <w:pPr>
              <w:spacing w:line="360" w:lineRule="auto"/>
              <w:rPr>
                <w:rFonts w:eastAsia="Times New Roman"/>
                <w:spacing w:val="2"/>
                <w:sz w:val="24"/>
                <w:szCs w:val="24"/>
              </w:rPr>
            </w:pPr>
          </w:p>
        </w:tc>
      </w:tr>
    </w:tbl>
    <w:p w14:paraId="3D8DF04D" w14:textId="569E1839" w:rsidR="00082E01" w:rsidRDefault="00082E01" w:rsidP="003601DD">
      <w:pPr>
        <w:pStyle w:val="a7"/>
        <w:ind w:firstLine="0"/>
      </w:pPr>
    </w:p>
    <w:p w14:paraId="088FF409" w14:textId="77777777" w:rsidR="00082E01" w:rsidRDefault="00082E01" w:rsidP="003601DD">
      <w:pPr>
        <w:pStyle w:val="a7"/>
        <w:ind w:firstLine="0"/>
        <w:sectPr w:rsidR="00082E01" w:rsidSect="00082E01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14:paraId="354B453A" w14:textId="77777777" w:rsidR="007D7B32" w:rsidRDefault="007D7B32" w:rsidP="007D7B32">
      <w:pPr>
        <w:pStyle w:val="2"/>
      </w:pPr>
      <w:bookmarkStart w:id="79" w:name="_Toc96584453"/>
      <w:bookmarkStart w:id="80" w:name="_Toc166666319"/>
      <w:r>
        <w:lastRenderedPageBreak/>
        <w:t xml:space="preserve">Внутреннее </w:t>
      </w:r>
      <w:r w:rsidRPr="00A21AD6">
        <w:t>согласование</w:t>
      </w:r>
      <w:r>
        <w:t xml:space="preserve"> документа</w:t>
      </w:r>
      <w:bookmarkEnd w:id="79"/>
      <w:bookmarkEnd w:id="80"/>
    </w:p>
    <w:p w14:paraId="23AB87AE" w14:textId="38AAA97E" w:rsidR="007D7B32" w:rsidRPr="003B0770" w:rsidRDefault="007D7B32" w:rsidP="007D7B32">
      <w:pPr>
        <w:pStyle w:val="a7"/>
      </w:pPr>
      <w:r>
        <w:t>Внутреннее с</w:t>
      </w:r>
      <w:r w:rsidRPr="003B0770">
        <w:t xml:space="preserve">огласование </w:t>
      </w:r>
      <w:r>
        <w:t>уведомлений на включение в реестр СМО, актуализацию данных С</w:t>
      </w:r>
      <w:r w:rsidRPr="003B0770">
        <w:t xml:space="preserve">МО и </w:t>
      </w:r>
      <w:r>
        <w:t>об исключении из реестра СМО осуществляется согласно описанию в п.п. </w:t>
      </w:r>
      <w:r>
        <w:fldChar w:fldCharType="begin"/>
      </w:r>
      <w:r>
        <w:instrText xml:space="preserve"> REF _Ref91145898 \r \h </w:instrText>
      </w:r>
      <w:r>
        <w:fldChar w:fldCharType="separate"/>
      </w:r>
      <w:r w:rsidR="00B81A4C">
        <w:t>2.7.1</w:t>
      </w:r>
      <w:r>
        <w:fldChar w:fldCharType="end"/>
      </w:r>
      <w:r>
        <w:t xml:space="preserve"> - </w:t>
      </w:r>
      <w:r>
        <w:fldChar w:fldCharType="begin"/>
      </w:r>
      <w:r>
        <w:instrText xml:space="preserve"> REF _Ref91145916 \r \h </w:instrText>
      </w:r>
      <w:r>
        <w:fldChar w:fldCharType="separate"/>
      </w:r>
      <w:r w:rsidR="00B81A4C">
        <w:t>2.7.4</w:t>
      </w:r>
      <w:r>
        <w:fldChar w:fldCharType="end"/>
      </w:r>
      <w:r>
        <w:t xml:space="preserve"> настоящего руководства пользователя.</w:t>
      </w:r>
    </w:p>
    <w:p w14:paraId="0680EE3D" w14:textId="77777777" w:rsidR="007D7B32" w:rsidRDefault="007D7B32" w:rsidP="00162A56">
      <w:pPr>
        <w:pStyle w:val="3"/>
      </w:pPr>
      <w:bookmarkStart w:id="81" w:name="_Toc77513057"/>
      <w:bookmarkStart w:id="82" w:name="_Toc67570654"/>
      <w:bookmarkStart w:id="83" w:name="_Toc52981587"/>
      <w:bookmarkStart w:id="84" w:name="_Toc20698"/>
      <w:bookmarkStart w:id="85" w:name="_Toc67569627"/>
      <w:bookmarkStart w:id="86" w:name="_Ref52885956"/>
      <w:bookmarkStart w:id="87" w:name="_Toc61517234"/>
      <w:bookmarkStart w:id="88" w:name="_Ref91145898"/>
      <w:bookmarkStart w:id="89" w:name="_Ref91150609"/>
      <w:bookmarkStart w:id="90" w:name="_Toc91153946"/>
      <w:bookmarkStart w:id="91" w:name="_Toc96584454"/>
      <w:bookmarkStart w:id="92" w:name="_Toc166666320"/>
      <w:r w:rsidRPr="004607C2">
        <w:t>Формирование</w:t>
      </w:r>
      <w:r>
        <w:t xml:space="preserve"> листа согласования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1B404D57" w14:textId="36504DED" w:rsidR="007D7B32" w:rsidRDefault="007D7B32" w:rsidP="007D7B32">
      <w:pPr>
        <w:pStyle w:val="a7"/>
      </w:pPr>
      <w:r>
        <w:t>Для формирования листа согласования необходимо выделить соответствующую строку со значением «Черновик» в графе «Статус внутреннего согласования» и нажать на кнопку «Согласование» (</w:t>
      </w:r>
      <w:r>
        <w:fldChar w:fldCharType="begin"/>
      </w:r>
      <w:r>
        <w:instrText xml:space="preserve"> REF _Ref52952767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70</w:t>
      </w:r>
      <w:r>
        <w:fldChar w:fldCharType="end"/>
      </w:r>
      <w:r>
        <w:t>).</w:t>
      </w:r>
    </w:p>
    <w:p w14:paraId="0CE3B868" w14:textId="0CC74927" w:rsidR="007D7B32" w:rsidRDefault="0006587F" w:rsidP="007D7B32">
      <w:pPr>
        <w:pStyle w:val="af"/>
      </w:pPr>
      <w:r>
        <w:drawing>
          <wp:inline distT="0" distB="0" distL="0" distR="0" wp14:anchorId="544E1763" wp14:editId="106DFF9E">
            <wp:extent cx="6120130" cy="19812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6314B" w14:textId="64F101CC" w:rsidR="007D7B32" w:rsidRDefault="007D7B32" w:rsidP="007D7B32">
      <w:pPr>
        <w:pStyle w:val="af1"/>
      </w:pPr>
      <w:bookmarkStart w:id="93" w:name="_Ref5295276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70</w:t>
      </w:r>
      <w:r w:rsidR="00956478">
        <w:rPr>
          <w:noProof/>
        </w:rPr>
        <w:fldChar w:fldCharType="end"/>
      </w:r>
      <w:bookmarkEnd w:id="93"/>
      <w:r>
        <w:t>. Формирование листа согласования</w:t>
      </w:r>
    </w:p>
    <w:p w14:paraId="2F3DD6F9" w14:textId="33E8D3D5" w:rsidR="007D7B32" w:rsidRDefault="007D7B32" w:rsidP="007D7B32">
      <w:pPr>
        <w:pStyle w:val="a7"/>
      </w:pPr>
      <w:r>
        <w:t>В открывшемся окне «Лист согласования» возможно добавить согласующих нажатием на кнопку «Добавить» (</w:t>
      </w:r>
      <w:r>
        <w:fldChar w:fldCharType="begin"/>
      </w:r>
      <w:r>
        <w:instrText xml:space="preserve"> REF _Ref52952790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71</w:t>
      </w:r>
      <w:r>
        <w:fldChar w:fldCharType="end"/>
      </w:r>
      <w:r>
        <w:t>).</w:t>
      </w:r>
    </w:p>
    <w:p w14:paraId="726CE84B" w14:textId="77777777" w:rsidR="007D7B32" w:rsidRDefault="007D7B32" w:rsidP="007D7B32">
      <w:pPr>
        <w:pStyle w:val="af"/>
      </w:pPr>
      <w:r>
        <w:lastRenderedPageBreak/>
        <w:drawing>
          <wp:inline distT="0" distB="0" distL="0" distR="0" wp14:anchorId="0FE1145E" wp14:editId="48D719FD">
            <wp:extent cx="6120130" cy="282575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87D48" w14:textId="256196CE" w:rsidR="007D7B32" w:rsidRDefault="007D7B32" w:rsidP="007D7B32">
      <w:pPr>
        <w:pStyle w:val="af1"/>
      </w:pPr>
      <w:bookmarkStart w:id="94" w:name="_Ref5295279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71</w:t>
      </w:r>
      <w:r w:rsidR="00956478">
        <w:rPr>
          <w:noProof/>
        </w:rPr>
        <w:fldChar w:fldCharType="end"/>
      </w:r>
      <w:bookmarkEnd w:id="94"/>
      <w:r>
        <w:t>. Лист согласования</w:t>
      </w:r>
    </w:p>
    <w:p w14:paraId="618B0CB2" w14:textId="77777777" w:rsidR="007D7B32" w:rsidRDefault="007D7B32" w:rsidP="007D7B32">
      <w:pPr>
        <w:pStyle w:val="a7"/>
      </w:pPr>
      <w:r>
        <w:rPr>
          <w:b/>
        </w:rPr>
        <w:t>Примечание.</w:t>
      </w:r>
      <w:r>
        <w:t xml:space="preserve"> В перечень согласующих могут быть добавлены как несколько, так и ни одного согласующего.</w:t>
      </w:r>
    </w:p>
    <w:p w14:paraId="2E72E4D4" w14:textId="089BB636" w:rsidR="007D7B32" w:rsidRDefault="007D7B32" w:rsidP="007D7B32">
      <w:pPr>
        <w:pStyle w:val="af1"/>
        <w:ind w:firstLine="709"/>
        <w:jc w:val="both"/>
      </w:pPr>
      <w:r>
        <w:t xml:space="preserve">В </w:t>
      </w:r>
      <w:r>
        <w:rPr>
          <w:spacing w:val="2"/>
          <w:szCs w:val="28"/>
        </w:rPr>
        <w:t>результате</w:t>
      </w:r>
      <w:r>
        <w:t xml:space="preserve"> откроется окно «Добавление пользователя», в котором необходимо установить «галочку» напротив соответствующей строки и нажать на кнопку «Добавить» (</w:t>
      </w:r>
      <w:r>
        <w:fldChar w:fldCharType="begin"/>
      </w:r>
      <w:r>
        <w:instrText xml:space="preserve"> REF _Ref81994695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72</w:t>
      </w:r>
      <w:r>
        <w:fldChar w:fldCharType="end"/>
      </w:r>
      <w:r>
        <w:t>).</w:t>
      </w:r>
    </w:p>
    <w:p w14:paraId="08C15C88" w14:textId="77777777" w:rsidR="007D7B32" w:rsidRDefault="007D7B32" w:rsidP="007D7B32">
      <w:pPr>
        <w:pStyle w:val="af"/>
      </w:pPr>
      <w:r>
        <w:drawing>
          <wp:inline distT="0" distB="0" distL="0" distR="0" wp14:anchorId="7F0CCF74" wp14:editId="297F9F76">
            <wp:extent cx="6120130" cy="2051050"/>
            <wp:effectExtent l="0" t="0" r="0" b="635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773C4" w14:textId="6CD4B0F3" w:rsidR="007D7B32" w:rsidRDefault="007D7B32" w:rsidP="007D7B32">
      <w:pPr>
        <w:pStyle w:val="af1"/>
      </w:pPr>
      <w:bookmarkStart w:id="95" w:name="_Ref8199469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72</w:t>
      </w:r>
      <w:r w:rsidR="00956478">
        <w:rPr>
          <w:noProof/>
        </w:rPr>
        <w:fldChar w:fldCharType="end"/>
      </w:r>
      <w:bookmarkEnd w:id="95"/>
      <w:r>
        <w:t>. Добавление пользователя</w:t>
      </w:r>
    </w:p>
    <w:p w14:paraId="21F12668" w14:textId="01DE4B5A" w:rsidR="007D7B32" w:rsidRDefault="007D7B32" w:rsidP="007D7B32">
      <w:pPr>
        <w:pStyle w:val="a7"/>
      </w:pPr>
      <w:r>
        <w:t>Для добавления утверждающего лица необходимо нажать на кнопку «Добавить» (</w:t>
      </w:r>
      <w:r>
        <w:fldChar w:fldCharType="begin"/>
      </w:r>
      <w:r>
        <w:instrText xml:space="preserve"> REF _Ref81998367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73</w:t>
      </w:r>
      <w:r>
        <w:fldChar w:fldCharType="end"/>
      </w:r>
      <w:r>
        <w:t>).</w:t>
      </w:r>
    </w:p>
    <w:p w14:paraId="3B5B3587" w14:textId="77777777" w:rsidR="007D7B32" w:rsidRDefault="007D7B32" w:rsidP="007D7B32">
      <w:pPr>
        <w:pStyle w:val="af"/>
      </w:pPr>
      <w:r>
        <w:lastRenderedPageBreak/>
        <w:drawing>
          <wp:inline distT="0" distB="0" distL="0" distR="0" wp14:anchorId="20153155" wp14:editId="68125DF2">
            <wp:extent cx="6120130" cy="28257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15C67" w14:textId="58D11541" w:rsidR="007D7B32" w:rsidRDefault="007D7B32" w:rsidP="007D7B32">
      <w:pPr>
        <w:pStyle w:val="af1"/>
      </w:pPr>
      <w:bookmarkStart w:id="96" w:name="_Ref8199836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73</w:t>
      </w:r>
      <w:r w:rsidR="00956478">
        <w:rPr>
          <w:noProof/>
        </w:rPr>
        <w:fldChar w:fldCharType="end"/>
      </w:r>
      <w:bookmarkEnd w:id="96"/>
      <w:r>
        <w:t>. Окно «Лист согласования»</w:t>
      </w:r>
    </w:p>
    <w:p w14:paraId="5BE2A585" w14:textId="48EE7CFC" w:rsidR="007D7B32" w:rsidRDefault="007D7B32" w:rsidP="007D7B32">
      <w:pPr>
        <w:pStyle w:val="a7"/>
      </w:pPr>
      <w:r>
        <w:t>В результате откроется окно «Добавление пользователя», в котором необходимо выбрать соответствующего пользователя одним нажатием левой кнопки мыши и нажать на кнопку «Добавить» (</w:t>
      </w:r>
      <w:r>
        <w:fldChar w:fldCharType="begin"/>
      </w:r>
      <w:r>
        <w:instrText xml:space="preserve"> REF _Ref17081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74</w:t>
      </w:r>
      <w:r>
        <w:fldChar w:fldCharType="end"/>
      </w:r>
      <w:r>
        <w:t>).</w:t>
      </w:r>
    </w:p>
    <w:p w14:paraId="20F4D1CF" w14:textId="77777777" w:rsidR="007D7B32" w:rsidRDefault="007D7B32" w:rsidP="007D7B32">
      <w:pPr>
        <w:pStyle w:val="af"/>
      </w:pPr>
      <w:r>
        <w:drawing>
          <wp:inline distT="0" distB="0" distL="0" distR="0" wp14:anchorId="23AB057A" wp14:editId="72FDD6C2">
            <wp:extent cx="6120130" cy="2202815"/>
            <wp:effectExtent l="0" t="0" r="0" b="6985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0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1BAA7" w14:textId="4CC9959E" w:rsidR="007D7B32" w:rsidRDefault="007D7B32" w:rsidP="007D7B32">
      <w:pPr>
        <w:pStyle w:val="af1"/>
      </w:pPr>
      <w:bookmarkStart w:id="97" w:name="_Ref17081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74</w:t>
      </w:r>
      <w:r w:rsidR="00956478">
        <w:rPr>
          <w:noProof/>
        </w:rPr>
        <w:fldChar w:fldCharType="end"/>
      </w:r>
      <w:bookmarkEnd w:id="97"/>
      <w:r>
        <w:t>. Добавление пользователя</w:t>
      </w:r>
    </w:p>
    <w:p w14:paraId="08028B50" w14:textId="77777777" w:rsidR="007D7B32" w:rsidRDefault="007D7B32" w:rsidP="007D7B32">
      <w:pPr>
        <w:pStyle w:val="a7"/>
      </w:pPr>
      <w:r>
        <w:rPr>
          <w:b/>
        </w:rPr>
        <w:t>Важно!</w:t>
      </w:r>
      <w:r>
        <w:t xml:space="preserve"> Из списка возможно выбрать только одно лицо, утверждающее лист согласования. Лист согласования невозможно сохранить, если не выбран утверждающий.</w:t>
      </w:r>
    </w:p>
    <w:p w14:paraId="64A72C3D" w14:textId="16B9CF37" w:rsidR="007D7B32" w:rsidRDefault="007D7B32" w:rsidP="007D7B32">
      <w:pPr>
        <w:pStyle w:val="a7"/>
      </w:pPr>
      <w:r>
        <w:t>После выбора согласующих лиц и утверждающего лица необходимо нажать на кнопку «Сохранить» (</w:t>
      </w:r>
      <w:r>
        <w:fldChar w:fldCharType="begin"/>
      </w:r>
      <w:r>
        <w:instrText xml:space="preserve"> REF _Ref81999202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75</w:t>
      </w:r>
      <w:r>
        <w:fldChar w:fldCharType="end"/>
      </w:r>
      <w:r>
        <w:t>).</w:t>
      </w:r>
    </w:p>
    <w:p w14:paraId="7C59187E" w14:textId="77777777" w:rsidR="007D7B32" w:rsidRDefault="007D7B32" w:rsidP="007D7B32">
      <w:pPr>
        <w:pStyle w:val="af"/>
      </w:pPr>
      <w:r>
        <w:lastRenderedPageBreak/>
        <w:drawing>
          <wp:inline distT="0" distB="0" distL="0" distR="0" wp14:anchorId="0F24CE96" wp14:editId="1215F895">
            <wp:extent cx="6120130" cy="2874010"/>
            <wp:effectExtent l="0" t="0" r="0" b="2540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7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D8F0A" w14:textId="0E1F4533" w:rsidR="007D7B32" w:rsidRDefault="007D7B32" w:rsidP="007D7B32">
      <w:pPr>
        <w:pStyle w:val="af1"/>
      </w:pPr>
      <w:bookmarkStart w:id="98" w:name="_Ref8199920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75</w:t>
      </w:r>
      <w:r w:rsidR="00956478">
        <w:rPr>
          <w:noProof/>
        </w:rPr>
        <w:fldChar w:fldCharType="end"/>
      </w:r>
      <w:bookmarkEnd w:id="98"/>
      <w:r>
        <w:t>. Окно «Лист согласования»</w:t>
      </w:r>
    </w:p>
    <w:p w14:paraId="00353074" w14:textId="34922622" w:rsidR="007D7B32" w:rsidRDefault="007D7B32" w:rsidP="007D7B32">
      <w:pPr>
        <w:pStyle w:val="a7"/>
      </w:pPr>
      <w:r>
        <w:t>В результате значение соответствующей строки в графе «Статус внутреннего согласования» изменится на «На согласовании» (</w:t>
      </w:r>
      <w:r>
        <w:fldChar w:fldCharType="begin"/>
      </w:r>
      <w:r>
        <w:instrText xml:space="preserve"> REF _Ref52955601 \h </w:instrText>
      </w:r>
      <w:r>
        <w:fldChar w:fldCharType="separate"/>
      </w:r>
      <w:r w:rsidR="00B81A4C">
        <w:rPr>
          <w:szCs w:val="20"/>
        </w:rPr>
        <w:t>Рисунок </w:t>
      </w:r>
      <w:r w:rsidR="00B81A4C">
        <w:rPr>
          <w:noProof/>
          <w:szCs w:val="20"/>
        </w:rPr>
        <w:t>76</w:t>
      </w:r>
      <w:r>
        <w:fldChar w:fldCharType="end"/>
      </w:r>
      <w:r>
        <w:t>).</w:t>
      </w:r>
    </w:p>
    <w:p w14:paraId="13908000" w14:textId="2F6E5C7E" w:rsidR="007D7B32" w:rsidRDefault="0006587F" w:rsidP="007D7B32">
      <w:pPr>
        <w:pStyle w:val="af"/>
      </w:pPr>
      <w:r>
        <w:drawing>
          <wp:inline distT="0" distB="0" distL="0" distR="0" wp14:anchorId="37DF0BE4" wp14:editId="6C1CA159">
            <wp:extent cx="6120130" cy="19812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B4545" w14:textId="76A96208" w:rsidR="007D7B32" w:rsidRDefault="007D7B32" w:rsidP="007D7B32">
      <w:pPr>
        <w:spacing w:line="360" w:lineRule="auto"/>
        <w:jc w:val="center"/>
        <w:rPr>
          <w:rFonts w:eastAsia="Times New Roman"/>
          <w:szCs w:val="20"/>
        </w:rPr>
      </w:pPr>
      <w:bookmarkStart w:id="99" w:name="_Ref52955601"/>
      <w:r>
        <w:rPr>
          <w:rFonts w:eastAsia="Times New Roman"/>
          <w:szCs w:val="20"/>
        </w:rPr>
        <w:t>Рисунок </w:t>
      </w:r>
      <w:r>
        <w:rPr>
          <w:rFonts w:eastAsia="Times New Roman"/>
          <w:szCs w:val="20"/>
        </w:rPr>
        <w:fldChar w:fldCharType="begin"/>
      </w:r>
      <w:r>
        <w:rPr>
          <w:rFonts w:eastAsia="Times New Roman"/>
          <w:szCs w:val="20"/>
        </w:rPr>
        <w:instrText xml:space="preserve"> SEQ Рисунок \* ARABIC </w:instrText>
      </w:r>
      <w:r>
        <w:rPr>
          <w:rFonts w:eastAsia="Times New Roman"/>
          <w:szCs w:val="20"/>
        </w:rPr>
        <w:fldChar w:fldCharType="separate"/>
      </w:r>
      <w:r w:rsidR="00B81A4C">
        <w:rPr>
          <w:rFonts w:eastAsia="Times New Roman"/>
          <w:noProof/>
          <w:szCs w:val="20"/>
        </w:rPr>
        <w:t>76</w:t>
      </w:r>
      <w:r>
        <w:rPr>
          <w:rFonts w:eastAsia="Times New Roman"/>
          <w:szCs w:val="20"/>
        </w:rPr>
        <w:fldChar w:fldCharType="end"/>
      </w:r>
      <w:bookmarkEnd w:id="99"/>
      <w:r>
        <w:rPr>
          <w:rFonts w:eastAsia="Times New Roman"/>
          <w:szCs w:val="20"/>
        </w:rPr>
        <w:t xml:space="preserve">. </w:t>
      </w:r>
      <w:r>
        <w:rPr>
          <w:rStyle w:val="af2"/>
          <w:rFonts w:eastAsia="Calibri"/>
        </w:rPr>
        <w:t xml:space="preserve">Строка </w:t>
      </w:r>
      <w:r>
        <w:rPr>
          <w:rFonts w:eastAsia="Times New Roman"/>
          <w:szCs w:val="20"/>
        </w:rPr>
        <w:t xml:space="preserve">со статусом «На согласовании» </w:t>
      </w:r>
    </w:p>
    <w:p w14:paraId="5EED3E28" w14:textId="77777777" w:rsidR="007D7B32" w:rsidRPr="00154F4F" w:rsidRDefault="007D7B32" w:rsidP="007D7B32">
      <w:pPr>
        <w:pStyle w:val="a7"/>
      </w:pPr>
      <w:r w:rsidRPr="00154F4F">
        <w:t>До начала процесса согласования автору листа согласования доступно редактирование перечня согласующих лиц и утверждающего лица.</w:t>
      </w:r>
    </w:p>
    <w:p w14:paraId="4E76796B" w14:textId="77777777" w:rsidR="007D7B32" w:rsidRPr="00154F4F" w:rsidRDefault="007D7B32" w:rsidP="007D7B32">
      <w:pPr>
        <w:pStyle w:val="a7"/>
      </w:pPr>
      <w:r w:rsidRPr="00154F4F">
        <w:rPr>
          <w:b/>
        </w:rPr>
        <w:t>Важно!</w:t>
      </w:r>
      <w:r w:rsidRPr="00154F4F">
        <w:t xml:space="preserve"> Удаление р</w:t>
      </w:r>
      <w:r>
        <w:t>анее выбранного</w:t>
      </w:r>
      <w:r w:rsidRPr="00154F4F">
        <w:t xml:space="preserve"> утверждающего лица возможно лишь с посл</w:t>
      </w:r>
      <w:r>
        <w:t>едующей заменой</w:t>
      </w:r>
      <w:r w:rsidRPr="00154F4F">
        <w:t xml:space="preserve"> утверждающего лица.</w:t>
      </w:r>
    </w:p>
    <w:p w14:paraId="321CE580" w14:textId="481387B1" w:rsidR="007D7B32" w:rsidRPr="00154F4F" w:rsidRDefault="007D7B32" w:rsidP="007D7B32">
      <w:pPr>
        <w:pStyle w:val="a7"/>
      </w:pPr>
      <w:r w:rsidRPr="00154F4F">
        <w:t>Для изменения согласующего лица необходимо нажать на кнопку «Редактировать» (</w:t>
      </w:r>
      <w:r w:rsidRPr="00154F4F">
        <w:fldChar w:fldCharType="begin"/>
      </w:r>
      <w:r w:rsidRPr="00154F4F">
        <w:instrText xml:space="preserve"> REF _Ref52952805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77</w:t>
      </w:r>
      <w:r w:rsidRPr="00154F4F">
        <w:fldChar w:fldCharType="end"/>
      </w:r>
      <w:r w:rsidRPr="00154F4F">
        <w:t>).</w:t>
      </w:r>
    </w:p>
    <w:p w14:paraId="199D1AFF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53CD70B3" wp14:editId="0B6953F4">
            <wp:extent cx="6120130" cy="3007995"/>
            <wp:effectExtent l="0" t="0" r="0" b="190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164A8" w14:textId="08A831DA" w:rsidR="007D7B32" w:rsidRPr="00154F4F" w:rsidRDefault="007D7B32" w:rsidP="007D7B32">
      <w:pPr>
        <w:pStyle w:val="af1"/>
      </w:pPr>
      <w:bookmarkStart w:id="100" w:name="_Ref52952805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77</w:t>
      </w:r>
      <w:r w:rsidR="00956478">
        <w:rPr>
          <w:noProof/>
        </w:rPr>
        <w:fldChar w:fldCharType="end"/>
      </w:r>
      <w:bookmarkEnd w:id="100"/>
      <w:r w:rsidRPr="00154F4F">
        <w:t>. Редактирование листа согласования</w:t>
      </w:r>
    </w:p>
    <w:p w14:paraId="0B1F4778" w14:textId="3B245CE2" w:rsidR="007D7B32" w:rsidRPr="00154F4F" w:rsidRDefault="007D7B32" w:rsidP="007D7B32">
      <w:pPr>
        <w:pStyle w:val="a7"/>
      </w:pPr>
      <w:r w:rsidRPr="00154F4F">
        <w:t>После этого необходимо нажать на кнопку «Удалить» (</w:t>
      </w:r>
      <w:r w:rsidRPr="00154F4F">
        <w:fldChar w:fldCharType="begin"/>
      </w:r>
      <w:r w:rsidRPr="00154F4F">
        <w:instrText xml:space="preserve"> REF _Ref52952811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78</w:t>
      </w:r>
      <w:r w:rsidRPr="00154F4F">
        <w:fldChar w:fldCharType="end"/>
      </w:r>
      <w:r w:rsidRPr="00154F4F">
        <w:t>).</w:t>
      </w:r>
    </w:p>
    <w:p w14:paraId="4A05702E" w14:textId="77777777" w:rsidR="007D7B32" w:rsidRPr="00154F4F" w:rsidRDefault="007D7B32" w:rsidP="007D7B32">
      <w:pPr>
        <w:pStyle w:val="af"/>
        <w:keepNext w:val="0"/>
        <w:keepLines w:val="0"/>
      </w:pPr>
      <w:r>
        <w:drawing>
          <wp:inline distT="0" distB="0" distL="0" distR="0" wp14:anchorId="62C671B5" wp14:editId="72052430">
            <wp:extent cx="6120130" cy="3007995"/>
            <wp:effectExtent l="0" t="0" r="0" b="190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D6748" w14:textId="63C77EB2" w:rsidR="007D7B32" w:rsidRPr="00154F4F" w:rsidRDefault="007D7B32" w:rsidP="007D7B32">
      <w:pPr>
        <w:pStyle w:val="af1"/>
      </w:pPr>
      <w:bookmarkStart w:id="101" w:name="_Ref52952811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78</w:t>
      </w:r>
      <w:r w:rsidR="00956478">
        <w:rPr>
          <w:noProof/>
        </w:rPr>
        <w:fldChar w:fldCharType="end"/>
      </w:r>
      <w:bookmarkEnd w:id="101"/>
      <w:r w:rsidRPr="00154F4F">
        <w:t>. Удаление согласующего</w:t>
      </w:r>
    </w:p>
    <w:p w14:paraId="10601571" w14:textId="41C9A9C5" w:rsidR="007D7B32" w:rsidRPr="00154F4F" w:rsidRDefault="007D7B32" w:rsidP="007D7B32">
      <w:pPr>
        <w:pStyle w:val="a7"/>
      </w:pPr>
      <w:r>
        <w:t>Далее</w:t>
      </w:r>
      <w:r w:rsidRPr="00154F4F">
        <w:t xml:space="preserve"> необходимо добавить согласующее лицо нажатием на кнопку «Добавить» (</w:t>
      </w:r>
      <w:r w:rsidRPr="00154F4F">
        <w:fldChar w:fldCharType="begin"/>
      </w:r>
      <w:r w:rsidRPr="00154F4F">
        <w:instrText xml:space="preserve"> REF _Ref52952821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79</w:t>
      </w:r>
      <w:r w:rsidRPr="00154F4F">
        <w:fldChar w:fldCharType="end"/>
      </w:r>
      <w:r w:rsidRPr="00154F4F">
        <w:t>).</w:t>
      </w:r>
    </w:p>
    <w:p w14:paraId="51235330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4A4A33CE" wp14:editId="1BB2551B">
            <wp:extent cx="6120130" cy="3007995"/>
            <wp:effectExtent l="0" t="0" r="0" b="19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B28AF" w14:textId="06F01CD7" w:rsidR="007D7B32" w:rsidRPr="00154F4F" w:rsidRDefault="007D7B32" w:rsidP="007D7B32">
      <w:pPr>
        <w:pStyle w:val="af1"/>
      </w:pPr>
      <w:bookmarkStart w:id="102" w:name="_Ref52952821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79</w:t>
      </w:r>
      <w:r w:rsidR="00956478">
        <w:rPr>
          <w:noProof/>
        </w:rPr>
        <w:fldChar w:fldCharType="end"/>
      </w:r>
      <w:bookmarkEnd w:id="102"/>
      <w:r w:rsidRPr="00154F4F">
        <w:t>. Добавление пользователя</w:t>
      </w:r>
    </w:p>
    <w:p w14:paraId="1F94B005" w14:textId="069716B7" w:rsidR="007D7B32" w:rsidRPr="00154F4F" w:rsidRDefault="007D7B32" w:rsidP="007D7B32">
      <w:pPr>
        <w:pStyle w:val="a7"/>
      </w:pPr>
      <w:r w:rsidRPr="00154F4F">
        <w:t>В открывшемся окне «</w:t>
      </w:r>
      <w:r>
        <w:t>Добавление пользователя</w:t>
      </w:r>
      <w:r w:rsidRPr="00154F4F">
        <w:t xml:space="preserve">» </w:t>
      </w:r>
      <w:r>
        <w:t xml:space="preserve">установить «галочку» напротив соответствующей строки </w:t>
      </w:r>
      <w:r w:rsidRPr="00154F4F">
        <w:t>и нажать на кнопку «</w:t>
      </w:r>
      <w:r>
        <w:t>Добавить</w:t>
      </w:r>
      <w:r w:rsidRPr="00154F4F">
        <w:t>» (</w:t>
      </w:r>
      <w:r w:rsidRPr="00154F4F">
        <w:fldChar w:fldCharType="begin"/>
      </w:r>
      <w:r w:rsidRPr="00154F4F">
        <w:instrText xml:space="preserve"> REF _Ref52952824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80</w:t>
      </w:r>
      <w:r w:rsidRPr="00154F4F">
        <w:fldChar w:fldCharType="end"/>
      </w:r>
      <w:r w:rsidRPr="00154F4F">
        <w:t>).</w:t>
      </w:r>
    </w:p>
    <w:p w14:paraId="26317F9E" w14:textId="77777777" w:rsidR="007D7B32" w:rsidRPr="00154F4F" w:rsidRDefault="007D7B32" w:rsidP="007D7B32">
      <w:pPr>
        <w:pStyle w:val="af"/>
        <w:keepNext w:val="0"/>
        <w:keepLines w:val="0"/>
      </w:pPr>
      <w:r>
        <w:drawing>
          <wp:inline distT="0" distB="0" distL="0" distR="0" wp14:anchorId="2377BC89" wp14:editId="43889170">
            <wp:extent cx="6120130" cy="2051050"/>
            <wp:effectExtent l="0" t="0" r="0" b="635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99508" w14:textId="67F380A2" w:rsidR="007D7B32" w:rsidRPr="00154F4F" w:rsidRDefault="007D7B32" w:rsidP="007D7B32">
      <w:pPr>
        <w:pStyle w:val="af1"/>
      </w:pPr>
      <w:bookmarkStart w:id="103" w:name="_Ref52952824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80</w:t>
      </w:r>
      <w:r w:rsidR="00956478">
        <w:rPr>
          <w:noProof/>
        </w:rPr>
        <w:fldChar w:fldCharType="end"/>
      </w:r>
      <w:bookmarkEnd w:id="103"/>
      <w:r w:rsidRPr="00154F4F">
        <w:t>. Выбор пользователей</w:t>
      </w:r>
    </w:p>
    <w:p w14:paraId="28D73C6F" w14:textId="6382FDCE" w:rsidR="007D7B32" w:rsidRPr="00154F4F" w:rsidRDefault="007D7B32" w:rsidP="007D7B32">
      <w:pPr>
        <w:pStyle w:val="a7"/>
      </w:pPr>
      <w:r w:rsidRPr="00154F4F">
        <w:t>Для сохранения внесенных изменений необходимо нажать на кнопку «Сохранить» (</w:t>
      </w:r>
      <w:r w:rsidRPr="00154F4F">
        <w:fldChar w:fldCharType="begin"/>
      </w:r>
      <w:r w:rsidRPr="00154F4F">
        <w:instrText xml:space="preserve"> REF _Ref52952834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81</w:t>
      </w:r>
      <w:r w:rsidRPr="00154F4F">
        <w:fldChar w:fldCharType="end"/>
      </w:r>
      <w:r w:rsidRPr="00154F4F">
        <w:t>).</w:t>
      </w:r>
    </w:p>
    <w:p w14:paraId="643630B5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69403BF8" wp14:editId="60498178">
            <wp:extent cx="6120130" cy="3007995"/>
            <wp:effectExtent l="0" t="0" r="0" b="190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8D69" w14:textId="5A817F19" w:rsidR="007D7B32" w:rsidRPr="00154F4F" w:rsidRDefault="007D7B32" w:rsidP="007D7B32">
      <w:pPr>
        <w:pStyle w:val="af1"/>
      </w:pPr>
      <w:bookmarkStart w:id="104" w:name="_Ref52952834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81</w:t>
      </w:r>
      <w:r w:rsidR="00956478">
        <w:rPr>
          <w:noProof/>
        </w:rPr>
        <w:fldChar w:fldCharType="end"/>
      </w:r>
      <w:bookmarkEnd w:id="104"/>
      <w:r w:rsidRPr="00154F4F">
        <w:t>. Сохранение листа согласования</w:t>
      </w:r>
    </w:p>
    <w:p w14:paraId="6CF8C012" w14:textId="77777777" w:rsidR="007D7B32" w:rsidRPr="00154F4F" w:rsidRDefault="007D7B32" w:rsidP="007D7B32">
      <w:pPr>
        <w:pStyle w:val="a7"/>
      </w:pPr>
      <w:r w:rsidRPr="00154F4F">
        <w:t>Редактирование ранее выбранного утверждающего лица осуществляется аналогично описанию выше.</w:t>
      </w:r>
    </w:p>
    <w:p w14:paraId="1DED64F5" w14:textId="18027E40" w:rsidR="007D7B32" w:rsidRPr="00154F4F" w:rsidRDefault="007D7B32" w:rsidP="007D7B32">
      <w:pPr>
        <w:pStyle w:val="a7"/>
      </w:pPr>
      <w:r w:rsidRPr="00154F4F">
        <w:t>После формирования листа согласования лица, внесенные в перечень согласующих и утверждающих, последовательно осуществляют согласование документа согласно п.</w:t>
      </w:r>
      <w:r w:rsidRPr="0096580E">
        <w:t xml:space="preserve">п.  </w:t>
      </w:r>
      <w:r w:rsidRPr="0096580E">
        <w:fldChar w:fldCharType="begin"/>
      </w:r>
      <w:r w:rsidRPr="0096580E">
        <w:instrText xml:space="preserve"> REF _Ref505151597 \r \h  \* MERGEFORMAT </w:instrText>
      </w:r>
      <w:r w:rsidRPr="0096580E">
        <w:fldChar w:fldCharType="separate"/>
      </w:r>
      <w:r w:rsidR="00B81A4C">
        <w:t>2.7.2</w:t>
      </w:r>
      <w:r w:rsidRPr="0096580E">
        <w:fldChar w:fldCharType="end"/>
      </w:r>
      <w:r w:rsidRPr="00154F4F">
        <w:t xml:space="preserve"> и </w:t>
      </w:r>
      <w:r>
        <w:rPr>
          <w:highlight w:val="yellow"/>
        </w:rPr>
        <w:fldChar w:fldCharType="begin"/>
      </w:r>
      <w:r>
        <w:instrText xml:space="preserve"> REF _Ref85536133 \r \h </w:instrText>
      </w:r>
      <w:r>
        <w:rPr>
          <w:highlight w:val="yellow"/>
        </w:rPr>
      </w:r>
      <w:r>
        <w:rPr>
          <w:highlight w:val="yellow"/>
        </w:rPr>
        <w:fldChar w:fldCharType="separate"/>
      </w:r>
      <w:r w:rsidR="00B81A4C">
        <w:t>2.7.3</w:t>
      </w:r>
      <w:r>
        <w:rPr>
          <w:highlight w:val="yellow"/>
        </w:rPr>
        <w:fldChar w:fldCharType="end"/>
      </w:r>
      <w:r>
        <w:t xml:space="preserve"> </w:t>
      </w:r>
      <w:r w:rsidRPr="00154F4F">
        <w:t>настоящего руководства пользователя.</w:t>
      </w:r>
    </w:p>
    <w:p w14:paraId="3746CC91" w14:textId="77777777" w:rsidR="007D7B32" w:rsidRDefault="007D7B32" w:rsidP="00162A56">
      <w:pPr>
        <w:pStyle w:val="3"/>
      </w:pPr>
      <w:bookmarkStart w:id="105" w:name="_Toc31320"/>
      <w:bookmarkStart w:id="106" w:name="_Toc277331"/>
      <w:bookmarkStart w:id="107" w:name="_Toc29904723"/>
      <w:bookmarkStart w:id="108" w:name="_Ref505151597"/>
      <w:bookmarkStart w:id="109" w:name="_Toc77513058"/>
      <w:bookmarkStart w:id="110" w:name="_Toc67569628"/>
      <w:bookmarkStart w:id="111" w:name="_Toc61517235"/>
      <w:bookmarkStart w:id="112" w:name="_Toc52981588"/>
      <w:bookmarkStart w:id="113" w:name="_Toc44679332"/>
      <w:bookmarkStart w:id="114" w:name="_Toc67570655"/>
      <w:bookmarkStart w:id="115" w:name="_Ref91151228"/>
      <w:bookmarkStart w:id="116" w:name="_Toc91153947"/>
      <w:bookmarkStart w:id="117" w:name="_Toc96584455"/>
      <w:bookmarkStart w:id="118" w:name="_Toc166666321"/>
      <w:r>
        <w:t>Согласование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</w:p>
    <w:p w14:paraId="3222AE0B" w14:textId="206C6BB7" w:rsidR="007D7B32" w:rsidRDefault="007D7B32" w:rsidP="007D7B32">
      <w:pPr>
        <w:pStyle w:val="a7"/>
        <w:rPr>
          <w:lang w:eastAsia="ru-RU"/>
        </w:rPr>
      </w:pPr>
      <w:r>
        <w:t>Для согласования документа необходимо одним нажатием левой кнопки мыши выделить соответствующую строку и нажать на кнопку «Согласование» (</w:t>
      </w:r>
      <w:r>
        <w:fldChar w:fldCharType="begin"/>
      </w:r>
      <w:r>
        <w:instrText xml:space="preserve"> REF _Ref52952845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82</w:t>
      </w:r>
      <w:r>
        <w:fldChar w:fldCharType="end"/>
      </w:r>
      <w:r>
        <w:t>).</w:t>
      </w:r>
    </w:p>
    <w:p w14:paraId="777BADE4" w14:textId="17FBA90C" w:rsidR="007D7B32" w:rsidRDefault="0006587F" w:rsidP="007D7B32">
      <w:pPr>
        <w:pStyle w:val="af"/>
      </w:pPr>
      <w:r>
        <w:drawing>
          <wp:inline distT="0" distB="0" distL="0" distR="0" wp14:anchorId="2C90E702" wp14:editId="24A9A11D">
            <wp:extent cx="6120130" cy="19812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AF21F" w14:textId="3B35FBC1" w:rsidR="007D7B32" w:rsidRDefault="007D7B32" w:rsidP="007D7B32">
      <w:pPr>
        <w:pStyle w:val="af1"/>
      </w:pPr>
      <w:bookmarkStart w:id="119" w:name="_Ref5295284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82</w:t>
      </w:r>
      <w:r w:rsidR="00956478">
        <w:rPr>
          <w:noProof/>
        </w:rPr>
        <w:fldChar w:fldCharType="end"/>
      </w:r>
      <w:bookmarkEnd w:id="119"/>
      <w:r>
        <w:t>. Согласование документа</w:t>
      </w:r>
    </w:p>
    <w:p w14:paraId="2AB7777D" w14:textId="4A2C1CB9" w:rsidR="007D7B32" w:rsidRDefault="007D7B32" w:rsidP="007D7B32">
      <w:pPr>
        <w:pStyle w:val="a7"/>
      </w:pPr>
      <w:r>
        <w:lastRenderedPageBreak/>
        <w:t>В открывшемся окне «Лист согласования» необходимо нажать на кнопку «Согласовано» (</w:t>
      </w:r>
      <w:r>
        <w:fldChar w:fldCharType="begin"/>
      </w:r>
      <w:r>
        <w:instrText xml:space="preserve"> REF _Ref52952850 \h </w:instrText>
      </w:r>
      <w:r>
        <w:fldChar w:fldCharType="separate"/>
      </w:r>
      <w:r w:rsidR="00B81A4C">
        <w:rPr>
          <w:szCs w:val="20"/>
        </w:rPr>
        <w:t>Рисунок </w:t>
      </w:r>
      <w:r w:rsidR="00B81A4C">
        <w:rPr>
          <w:noProof/>
          <w:szCs w:val="20"/>
        </w:rPr>
        <w:t>83</w:t>
      </w:r>
      <w:r>
        <w:fldChar w:fldCharType="end"/>
      </w:r>
      <w:r>
        <w:t>).</w:t>
      </w:r>
    </w:p>
    <w:p w14:paraId="5B6FC349" w14:textId="77777777" w:rsidR="007D7B32" w:rsidRDefault="007D7B32" w:rsidP="007D7B32">
      <w:pPr>
        <w:pStyle w:val="af"/>
      </w:pPr>
      <w:r>
        <w:drawing>
          <wp:inline distT="0" distB="0" distL="0" distR="0" wp14:anchorId="0838F9AF" wp14:editId="0CCF6247">
            <wp:extent cx="6120130" cy="3117215"/>
            <wp:effectExtent l="0" t="0" r="0" b="6985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3AF4B" w14:textId="757BCD63" w:rsidR="007D7B32" w:rsidRDefault="007D7B32" w:rsidP="007D7B32">
      <w:pPr>
        <w:spacing w:line="360" w:lineRule="auto"/>
        <w:jc w:val="center"/>
        <w:rPr>
          <w:rFonts w:eastAsia="Times New Roman"/>
          <w:szCs w:val="20"/>
        </w:rPr>
      </w:pPr>
      <w:bookmarkStart w:id="120" w:name="_Ref52952850"/>
      <w:r>
        <w:rPr>
          <w:rFonts w:eastAsia="Times New Roman"/>
          <w:szCs w:val="20"/>
        </w:rPr>
        <w:t>Рисунок </w:t>
      </w:r>
      <w:r>
        <w:rPr>
          <w:rFonts w:eastAsia="Times New Roman"/>
          <w:szCs w:val="20"/>
        </w:rPr>
        <w:fldChar w:fldCharType="begin"/>
      </w:r>
      <w:r>
        <w:rPr>
          <w:rFonts w:eastAsia="Times New Roman"/>
          <w:szCs w:val="20"/>
        </w:rPr>
        <w:instrText xml:space="preserve"> SEQ Рисунок \* ARABIC </w:instrText>
      </w:r>
      <w:r>
        <w:rPr>
          <w:rFonts w:eastAsia="Times New Roman"/>
          <w:szCs w:val="20"/>
        </w:rPr>
        <w:fldChar w:fldCharType="separate"/>
      </w:r>
      <w:r w:rsidR="00B81A4C">
        <w:rPr>
          <w:rFonts w:eastAsia="Times New Roman"/>
          <w:noProof/>
          <w:szCs w:val="20"/>
        </w:rPr>
        <w:t>83</w:t>
      </w:r>
      <w:r>
        <w:rPr>
          <w:rFonts w:eastAsia="Times New Roman"/>
          <w:szCs w:val="20"/>
        </w:rPr>
        <w:fldChar w:fldCharType="end"/>
      </w:r>
      <w:bookmarkEnd w:id="120"/>
      <w:r>
        <w:rPr>
          <w:rFonts w:eastAsia="Times New Roman"/>
          <w:szCs w:val="20"/>
        </w:rPr>
        <w:t xml:space="preserve">. </w:t>
      </w:r>
      <w:r>
        <w:t>Окно «Лист согласования»</w:t>
      </w:r>
    </w:p>
    <w:p w14:paraId="4788C00A" w14:textId="1AAD97E0" w:rsidR="007D7B32" w:rsidRDefault="007D7B32" w:rsidP="007D7B32">
      <w:pPr>
        <w:pStyle w:val="a7"/>
      </w:pPr>
      <w:r>
        <w:t>В окне «Ввод комментария» необходимо заполнить поле «Комментарий» и нажать на кнопку «Применить» (</w:t>
      </w:r>
      <w:r>
        <w:fldChar w:fldCharType="begin"/>
      </w:r>
      <w:r>
        <w:instrText xml:space="preserve"> REF _Ref52958153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84</w:t>
      </w:r>
      <w:r>
        <w:fldChar w:fldCharType="end"/>
      </w:r>
      <w:r>
        <w:t>).</w:t>
      </w:r>
    </w:p>
    <w:p w14:paraId="643C19C5" w14:textId="77777777" w:rsidR="007D7B32" w:rsidRDefault="007D7B32" w:rsidP="007D7B32">
      <w:pPr>
        <w:pStyle w:val="af"/>
      </w:pPr>
      <w:r>
        <w:drawing>
          <wp:inline distT="0" distB="0" distL="0" distR="0" wp14:anchorId="0AF9FE03" wp14:editId="33925FC1">
            <wp:extent cx="3809365" cy="1294765"/>
            <wp:effectExtent l="0" t="0" r="635" b="635"/>
            <wp:docPr id="19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Рисунок 34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809524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5881C" w14:textId="28B22E65" w:rsidR="007D7B32" w:rsidRDefault="007D7B32" w:rsidP="007D7B32">
      <w:pPr>
        <w:pStyle w:val="af1"/>
      </w:pPr>
      <w:bookmarkStart w:id="121" w:name="_Ref5295815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84</w:t>
      </w:r>
      <w:r w:rsidR="00956478">
        <w:rPr>
          <w:noProof/>
        </w:rPr>
        <w:fldChar w:fldCharType="end"/>
      </w:r>
      <w:bookmarkEnd w:id="121"/>
      <w:r>
        <w:rPr>
          <w:rStyle w:val="af2"/>
          <w:rFonts w:eastAsia="Calibri"/>
        </w:rPr>
        <w:t xml:space="preserve">. </w:t>
      </w:r>
      <w:r>
        <w:t>Окно «Ввод комментария»</w:t>
      </w:r>
    </w:p>
    <w:p w14:paraId="7F338970" w14:textId="5858BC25" w:rsidR="007D7B32" w:rsidRDefault="007D7B32" w:rsidP="007D7B32">
      <w:pPr>
        <w:pStyle w:val="a7"/>
      </w:pPr>
      <w:r>
        <w:t>В результате значение соответствующей строки в графе «Статус внутреннего согласования» изменится на «Согласовано» (</w:t>
      </w:r>
      <w:r>
        <w:fldChar w:fldCharType="begin"/>
      </w:r>
      <w:r>
        <w:instrText xml:space="preserve"> REF _Ref52956056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85</w:t>
      </w:r>
      <w:r>
        <w:fldChar w:fldCharType="end"/>
      </w:r>
      <w:r>
        <w:t>).</w:t>
      </w:r>
    </w:p>
    <w:p w14:paraId="772C83D9" w14:textId="4C265C28" w:rsidR="007D7B32" w:rsidRDefault="0006587F" w:rsidP="007D7B32">
      <w:pPr>
        <w:pStyle w:val="af"/>
      </w:pPr>
      <w:r>
        <w:lastRenderedPageBreak/>
        <w:drawing>
          <wp:inline distT="0" distB="0" distL="0" distR="0" wp14:anchorId="76AA500E" wp14:editId="0CCB4A7A">
            <wp:extent cx="6120130" cy="19812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B06E9" w14:textId="16C72036" w:rsidR="007D7B32" w:rsidRDefault="007D7B32" w:rsidP="007D7B32">
      <w:pPr>
        <w:pStyle w:val="af1"/>
      </w:pPr>
      <w:bookmarkStart w:id="122" w:name="_Ref5295605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85</w:t>
      </w:r>
      <w:r w:rsidR="00956478">
        <w:rPr>
          <w:noProof/>
        </w:rPr>
        <w:fldChar w:fldCharType="end"/>
      </w:r>
      <w:bookmarkEnd w:id="122"/>
      <w:r>
        <w:t>. Строка со статусом «Согласовано»</w:t>
      </w:r>
    </w:p>
    <w:p w14:paraId="64D4BB7C" w14:textId="172CF7F1" w:rsidR="007D7B32" w:rsidRPr="00154F4F" w:rsidRDefault="007D7B32" w:rsidP="007D7B32">
      <w:pPr>
        <w:pStyle w:val="a7"/>
      </w:pPr>
      <w:r w:rsidRPr="00154F4F">
        <w:t xml:space="preserve">Для отказа в согласовании необходимо одним нажатием левой кнопки мыши выделить соответствующую </w:t>
      </w:r>
      <w:r>
        <w:t>строку и</w:t>
      </w:r>
      <w:r w:rsidRPr="00154F4F">
        <w:t xml:space="preserve"> нажать на кнопку «Согласование» (</w:t>
      </w:r>
      <w:r w:rsidRPr="00154F4F">
        <w:fldChar w:fldCharType="begin"/>
      </w:r>
      <w:r w:rsidRPr="00154F4F">
        <w:instrText xml:space="preserve"> REF _Ref52952857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86</w:t>
      </w:r>
      <w:r w:rsidRPr="00154F4F">
        <w:fldChar w:fldCharType="end"/>
      </w:r>
      <w:r w:rsidRPr="00154F4F">
        <w:t>).</w:t>
      </w:r>
    </w:p>
    <w:p w14:paraId="50296FA5" w14:textId="66EF8EBE" w:rsidR="007D7B32" w:rsidRPr="00154F4F" w:rsidRDefault="0006587F" w:rsidP="007D7B32">
      <w:pPr>
        <w:pStyle w:val="af"/>
        <w:keepNext w:val="0"/>
        <w:keepLines w:val="0"/>
      </w:pPr>
      <w:r>
        <w:drawing>
          <wp:inline distT="0" distB="0" distL="0" distR="0" wp14:anchorId="0F43EF16" wp14:editId="51BC29C0">
            <wp:extent cx="6120130" cy="19812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CF77D" w14:textId="1B8FE714" w:rsidR="007D7B32" w:rsidRPr="00154F4F" w:rsidRDefault="007D7B32" w:rsidP="007D7B32">
      <w:pPr>
        <w:pStyle w:val="af1"/>
      </w:pPr>
      <w:bookmarkStart w:id="123" w:name="_Ref52952857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86</w:t>
      </w:r>
      <w:r w:rsidR="00956478">
        <w:rPr>
          <w:noProof/>
        </w:rPr>
        <w:fldChar w:fldCharType="end"/>
      </w:r>
      <w:bookmarkEnd w:id="123"/>
      <w:r w:rsidRPr="00154F4F">
        <w:t>. Отказ в согласовании</w:t>
      </w:r>
    </w:p>
    <w:p w14:paraId="669F5B7D" w14:textId="7963F308" w:rsidR="007D7B32" w:rsidRPr="00154F4F" w:rsidRDefault="007D7B32" w:rsidP="007D7B32">
      <w:pPr>
        <w:pStyle w:val="a7"/>
      </w:pPr>
      <w:r w:rsidRPr="00154F4F">
        <w:t>В открывшемся окне «Лист согласования» необходимо нажать на кнопку «Не согласовано» (</w:t>
      </w:r>
      <w:r w:rsidRPr="00154F4F">
        <w:fldChar w:fldCharType="begin"/>
      </w:r>
      <w:r w:rsidRPr="00154F4F">
        <w:instrText xml:space="preserve"> REF _Ref52952861 \h </w:instrText>
      </w:r>
      <w:r>
        <w:instrText xml:space="preserve"> \* MERGEFORMAT </w:instrText>
      </w:r>
      <w:r w:rsidRPr="00154F4F">
        <w:fldChar w:fldCharType="separate"/>
      </w:r>
      <w:r w:rsidR="00B81A4C" w:rsidRPr="00B81A4C">
        <w:rPr>
          <w:szCs w:val="20"/>
        </w:rPr>
        <w:t>Рисунок 87</w:t>
      </w:r>
      <w:r w:rsidRPr="00154F4F">
        <w:fldChar w:fldCharType="end"/>
      </w:r>
      <w:r w:rsidRPr="00154F4F">
        <w:t>).</w:t>
      </w:r>
    </w:p>
    <w:p w14:paraId="0A85A587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62E4423D" wp14:editId="69CE17FE">
            <wp:extent cx="6120130" cy="3117215"/>
            <wp:effectExtent l="0" t="0" r="0" b="6985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BDAB9" w14:textId="7FB9E3ED" w:rsidR="007D7B32" w:rsidRPr="00154F4F" w:rsidRDefault="007D7B32" w:rsidP="007D7B32">
      <w:pPr>
        <w:pStyle w:val="af1"/>
      </w:pPr>
      <w:bookmarkStart w:id="124" w:name="_Ref52952861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87</w:t>
      </w:r>
      <w:r w:rsidR="00956478">
        <w:rPr>
          <w:noProof/>
        </w:rPr>
        <w:fldChar w:fldCharType="end"/>
      </w:r>
      <w:bookmarkEnd w:id="124"/>
      <w:r w:rsidRPr="00154F4F">
        <w:t>. Окно «Лист согласования»</w:t>
      </w:r>
    </w:p>
    <w:p w14:paraId="6172CB43" w14:textId="0890FB55" w:rsidR="007D7B32" w:rsidRPr="00154F4F" w:rsidRDefault="007D7B32" w:rsidP="007D7B32">
      <w:pPr>
        <w:pStyle w:val="a7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_Ref52952866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88</w:t>
      </w:r>
      <w:r w:rsidRPr="00154F4F">
        <w:fldChar w:fldCharType="end"/>
      </w:r>
      <w:r w:rsidRPr="00154F4F">
        <w:t>).</w:t>
      </w:r>
    </w:p>
    <w:p w14:paraId="0BECC44D" w14:textId="77777777" w:rsidR="007D7B32" w:rsidRPr="00154F4F" w:rsidRDefault="007D7B32" w:rsidP="007D7B32">
      <w:pPr>
        <w:pStyle w:val="af"/>
        <w:keepNext w:val="0"/>
        <w:keepLines w:val="0"/>
      </w:pPr>
      <w:r w:rsidRPr="00154F4F">
        <w:drawing>
          <wp:inline distT="0" distB="0" distL="0" distR="0" wp14:anchorId="227B5274" wp14:editId="7016E42F">
            <wp:extent cx="4010704" cy="1571625"/>
            <wp:effectExtent l="0" t="0" r="889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033448" cy="158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37439" w14:textId="549D491A" w:rsidR="007D7B32" w:rsidRPr="00154F4F" w:rsidRDefault="007D7B32" w:rsidP="007D7B32">
      <w:pPr>
        <w:pStyle w:val="af1"/>
      </w:pPr>
      <w:bookmarkStart w:id="125" w:name="_Ref52952866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88</w:t>
      </w:r>
      <w:r w:rsidR="00956478">
        <w:rPr>
          <w:noProof/>
        </w:rPr>
        <w:fldChar w:fldCharType="end"/>
      </w:r>
      <w:bookmarkEnd w:id="125"/>
      <w:r w:rsidRPr="00154F4F">
        <w:t>. Окно «Ввод комментария»</w:t>
      </w:r>
    </w:p>
    <w:p w14:paraId="71FE75A9" w14:textId="77777777" w:rsidR="007D7B32" w:rsidRPr="00154F4F" w:rsidRDefault="007D7B32" w:rsidP="007D7B32">
      <w:pPr>
        <w:spacing w:line="360" w:lineRule="auto"/>
        <w:ind w:firstLine="709"/>
        <w:jc w:val="both"/>
        <w:rPr>
          <w:rFonts w:eastAsia="Times New Roman"/>
          <w:spacing w:val="2"/>
          <w:szCs w:val="28"/>
        </w:rPr>
      </w:pPr>
      <w:r w:rsidRPr="00154F4F">
        <w:rPr>
          <w:rFonts w:eastAsia="Times New Roman"/>
          <w:b/>
          <w:spacing w:val="2"/>
          <w:szCs w:val="28"/>
        </w:rPr>
        <w:t>Важно!</w:t>
      </w:r>
      <w:r w:rsidRPr="00154F4F">
        <w:rPr>
          <w:rFonts w:eastAsia="Times New Roman"/>
          <w:spacing w:val="2"/>
          <w:szCs w:val="28"/>
        </w:rPr>
        <w:t xml:space="preserve"> Поле «Комментарий» обязательно для заполнения.</w:t>
      </w:r>
    </w:p>
    <w:p w14:paraId="49F4D51F" w14:textId="22E8F477" w:rsidR="007D7B32" w:rsidRPr="00154F4F" w:rsidRDefault="007D7B32" w:rsidP="007D7B32">
      <w:pPr>
        <w:pStyle w:val="a7"/>
      </w:pPr>
      <w:r w:rsidRPr="00154F4F">
        <w:t>В результате значение соответствующей строки в графе «Статус</w:t>
      </w:r>
      <w:r>
        <w:t xml:space="preserve"> внутреннего согласования</w:t>
      </w:r>
      <w:r w:rsidRPr="00154F4F">
        <w:t>» изменится на «Не согласовано» (</w:t>
      </w:r>
      <w:r>
        <w:fldChar w:fldCharType="begin"/>
      </w:r>
      <w:r>
        <w:instrText xml:space="preserve"> REF _Ref96423423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89</w:t>
      </w:r>
      <w:r>
        <w:fldChar w:fldCharType="end"/>
      </w:r>
      <w:r w:rsidRPr="00154F4F">
        <w:t>).</w:t>
      </w:r>
    </w:p>
    <w:p w14:paraId="50A0E27F" w14:textId="0D97DE12" w:rsidR="007D7B32" w:rsidRDefault="0006587F" w:rsidP="007D7B32">
      <w:pPr>
        <w:pStyle w:val="af"/>
        <w:keepLines w:val="0"/>
      </w:pPr>
      <w:r>
        <w:lastRenderedPageBreak/>
        <w:drawing>
          <wp:inline distT="0" distB="0" distL="0" distR="0" wp14:anchorId="162F1BE7" wp14:editId="0A451432">
            <wp:extent cx="6120130" cy="19812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E12FB" w14:textId="709E59BD" w:rsidR="007D7B32" w:rsidRPr="00154F4F" w:rsidRDefault="007D7B32" w:rsidP="007D7B32">
      <w:pPr>
        <w:pStyle w:val="af1"/>
      </w:pPr>
      <w:bookmarkStart w:id="126" w:name="_Ref9642342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89</w:t>
      </w:r>
      <w:r w:rsidR="00956478">
        <w:rPr>
          <w:noProof/>
        </w:rPr>
        <w:fldChar w:fldCharType="end"/>
      </w:r>
      <w:bookmarkEnd w:id="126"/>
      <w:r>
        <w:t xml:space="preserve">. </w:t>
      </w:r>
      <w:r w:rsidRPr="00154F4F">
        <w:t>Строка со статусом «Не согласовано»</w:t>
      </w:r>
    </w:p>
    <w:p w14:paraId="67CAEFC9" w14:textId="77777777" w:rsidR="007D7B32" w:rsidRDefault="007D7B32" w:rsidP="00162A56">
      <w:pPr>
        <w:pStyle w:val="3"/>
      </w:pPr>
      <w:bookmarkStart w:id="127" w:name="_Ref85536133"/>
      <w:bookmarkStart w:id="128" w:name="_Toc91153948"/>
      <w:bookmarkStart w:id="129" w:name="_Toc96584456"/>
      <w:bookmarkStart w:id="130" w:name="_Toc166666322"/>
      <w:r>
        <w:t>Утверждение</w:t>
      </w:r>
      <w:bookmarkEnd w:id="127"/>
      <w:bookmarkEnd w:id="128"/>
      <w:bookmarkEnd w:id="129"/>
      <w:bookmarkEnd w:id="130"/>
    </w:p>
    <w:p w14:paraId="6F5DF298" w14:textId="48F66EBE" w:rsidR="007D7B32" w:rsidRPr="00154F4F" w:rsidRDefault="007D7B32" w:rsidP="007D7B32">
      <w:pPr>
        <w:pStyle w:val="a7"/>
      </w:pPr>
      <w:r w:rsidRPr="00154F4F">
        <w:t>Для утверждения документа необходимо одним нажатием левой кнопки мыши в</w:t>
      </w:r>
      <w:r>
        <w:t xml:space="preserve">ыделить соответствующую строку и </w:t>
      </w:r>
      <w:r w:rsidRPr="00154F4F">
        <w:t>нажать на кнопку «Согласование» (</w:t>
      </w:r>
      <w:r w:rsidRPr="00154F4F">
        <w:fldChar w:fldCharType="begin"/>
      </w:r>
      <w:r w:rsidRPr="00154F4F">
        <w:instrText xml:space="preserve"> REF _Ref52952872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90</w:t>
      </w:r>
      <w:r w:rsidRPr="00154F4F">
        <w:fldChar w:fldCharType="end"/>
      </w:r>
      <w:r w:rsidRPr="00154F4F">
        <w:t>).</w:t>
      </w:r>
    </w:p>
    <w:p w14:paraId="0230A5BD" w14:textId="7B9FAEC1" w:rsidR="007D7B32" w:rsidRPr="00154F4F" w:rsidRDefault="0006587F" w:rsidP="007D7B32">
      <w:pPr>
        <w:pStyle w:val="af"/>
        <w:keepNext w:val="0"/>
        <w:keepLines w:val="0"/>
      </w:pPr>
      <w:r>
        <w:drawing>
          <wp:inline distT="0" distB="0" distL="0" distR="0" wp14:anchorId="38001A4D" wp14:editId="2BAAA529">
            <wp:extent cx="6120130" cy="19812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2E229" w14:textId="1B521291" w:rsidR="007D7B32" w:rsidRPr="00154F4F" w:rsidRDefault="007D7B32" w:rsidP="007D7B32">
      <w:pPr>
        <w:pStyle w:val="af1"/>
        <w:rPr>
          <w:i/>
        </w:rPr>
      </w:pPr>
      <w:bookmarkStart w:id="131" w:name="_Ref52952872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90</w:t>
      </w:r>
      <w:r w:rsidR="00956478">
        <w:rPr>
          <w:noProof/>
        </w:rPr>
        <w:fldChar w:fldCharType="end"/>
      </w:r>
      <w:bookmarkEnd w:id="131"/>
      <w:r w:rsidRPr="00154F4F">
        <w:rPr>
          <w:color w:val="000000"/>
        </w:rPr>
        <w:t xml:space="preserve">. </w:t>
      </w:r>
      <w:r w:rsidRPr="00154F4F">
        <w:t xml:space="preserve">Утверждение </w:t>
      </w:r>
      <w:r>
        <w:t>документа</w:t>
      </w:r>
    </w:p>
    <w:p w14:paraId="49BAEF9A" w14:textId="47B5F734" w:rsidR="007D7B32" w:rsidRPr="00154F4F" w:rsidRDefault="007D7B32" w:rsidP="007D7B32">
      <w:pPr>
        <w:pStyle w:val="a7"/>
      </w:pPr>
      <w:r w:rsidRPr="00154F4F">
        <w:t>В открывшемся окне «Лист согласования» необходимо нажать на кнопку «Утверждено» (</w:t>
      </w:r>
      <w:r w:rsidRPr="00154F4F">
        <w:fldChar w:fldCharType="begin"/>
      </w:r>
      <w:r w:rsidRPr="00154F4F">
        <w:instrText xml:space="preserve"> REF _Ref52952876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91</w:t>
      </w:r>
      <w:r w:rsidRPr="00154F4F">
        <w:fldChar w:fldCharType="end"/>
      </w:r>
      <w:r>
        <w:t>).</w:t>
      </w:r>
    </w:p>
    <w:p w14:paraId="2386B3F9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4DD50384" wp14:editId="7FF4B365">
            <wp:extent cx="6120130" cy="2888615"/>
            <wp:effectExtent l="0" t="0" r="0" b="6985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B326CF" w14:textId="31BBFE21" w:rsidR="007D7B32" w:rsidRPr="00154F4F" w:rsidRDefault="007D7B32" w:rsidP="007D7B32">
      <w:pPr>
        <w:pStyle w:val="af1"/>
      </w:pPr>
      <w:bookmarkStart w:id="132" w:name="_Ref52952876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91</w:t>
      </w:r>
      <w:r w:rsidR="00956478">
        <w:rPr>
          <w:noProof/>
        </w:rPr>
        <w:fldChar w:fldCharType="end"/>
      </w:r>
      <w:bookmarkEnd w:id="132"/>
      <w:r w:rsidRPr="00154F4F">
        <w:t xml:space="preserve">. Окно «Лист согласования» </w:t>
      </w:r>
    </w:p>
    <w:p w14:paraId="50E49463" w14:textId="6F0BAAFC" w:rsidR="007D7B32" w:rsidRPr="00154F4F" w:rsidRDefault="007D7B32" w:rsidP="007D7B32">
      <w:pPr>
        <w:pStyle w:val="a7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_Ref52958178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92</w:t>
      </w:r>
      <w:r w:rsidRPr="00154F4F">
        <w:fldChar w:fldCharType="end"/>
      </w:r>
      <w:r w:rsidRPr="00154F4F">
        <w:t>).</w:t>
      </w:r>
    </w:p>
    <w:p w14:paraId="6C1D74DA" w14:textId="77777777" w:rsidR="007D7B32" w:rsidRPr="00154F4F" w:rsidRDefault="007D7B32" w:rsidP="007D7B32">
      <w:pPr>
        <w:pStyle w:val="af"/>
        <w:keepNext w:val="0"/>
        <w:keepLines w:val="0"/>
      </w:pPr>
      <w:r w:rsidRPr="00154F4F">
        <w:drawing>
          <wp:inline distT="0" distB="0" distL="0" distR="0" wp14:anchorId="69931EBA" wp14:editId="4C0EBB48">
            <wp:extent cx="3060000" cy="1166400"/>
            <wp:effectExtent l="0" t="0" r="762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8CCB3" w14:textId="31900AB8" w:rsidR="007D7B32" w:rsidRPr="00154F4F" w:rsidRDefault="007D7B32" w:rsidP="007D7B32">
      <w:pPr>
        <w:pStyle w:val="af1"/>
      </w:pPr>
      <w:bookmarkStart w:id="133" w:name="_Ref52958178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92</w:t>
      </w:r>
      <w:r w:rsidR="00956478">
        <w:rPr>
          <w:noProof/>
        </w:rPr>
        <w:fldChar w:fldCharType="end"/>
      </w:r>
      <w:bookmarkEnd w:id="133"/>
      <w:r w:rsidRPr="00154F4F">
        <w:t xml:space="preserve">. Окно «Ввод комментария» </w:t>
      </w:r>
    </w:p>
    <w:p w14:paraId="6F71D274" w14:textId="38F7999B" w:rsidR="007D7B32" w:rsidRPr="00154F4F" w:rsidRDefault="007D7B32" w:rsidP="007D7B32">
      <w:pPr>
        <w:pStyle w:val="a7"/>
      </w:pPr>
      <w:r w:rsidRPr="00154F4F">
        <w:t>В открывшемся окне «Выбор сертификата» необходимо одним нажатием левой кнопки мыши выбрать из списка соответствующий сертификат и нажать на кнопку «Далее» (</w:t>
      </w:r>
      <w:r w:rsidRPr="00154F4F">
        <w:fldChar w:fldCharType="begin"/>
      </w:r>
      <w:r w:rsidRPr="00154F4F">
        <w:instrText xml:space="preserve"> REF _Ref52952883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93</w:t>
      </w:r>
      <w:r w:rsidRPr="00154F4F">
        <w:fldChar w:fldCharType="end"/>
      </w:r>
      <w:r w:rsidRPr="00154F4F">
        <w:t>).</w:t>
      </w:r>
    </w:p>
    <w:p w14:paraId="7CA3ADC3" w14:textId="77777777" w:rsidR="007D7B32" w:rsidRPr="00154F4F" w:rsidRDefault="007D7B32" w:rsidP="007D7B32">
      <w:pPr>
        <w:pStyle w:val="af"/>
        <w:keepNext w:val="0"/>
        <w:keepLines w:val="0"/>
        <w:rPr>
          <w:spacing w:val="2"/>
          <w:szCs w:val="28"/>
        </w:rPr>
      </w:pPr>
      <w:r>
        <w:drawing>
          <wp:inline distT="0" distB="0" distL="0" distR="0" wp14:anchorId="6C33A0B4" wp14:editId="13A91AA5">
            <wp:extent cx="5940000" cy="907200"/>
            <wp:effectExtent l="0" t="0" r="3810" b="762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9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E1B56" w14:textId="41A3981A" w:rsidR="007D7B32" w:rsidRPr="00154F4F" w:rsidRDefault="007D7B32" w:rsidP="007D7B32">
      <w:pPr>
        <w:pStyle w:val="af1"/>
      </w:pPr>
      <w:bookmarkStart w:id="134" w:name="_Ref52952883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93</w:t>
      </w:r>
      <w:r w:rsidR="00956478">
        <w:rPr>
          <w:noProof/>
        </w:rPr>
        <w:fldChar w:fldCharType="end"/>
      </w:r>
      <w:bookmarkEnd w:id="134"/>
      <w:r w:rsidRPr="00154F4F">
        <w:rPr>
          <w:color w:val="000000"/>
        </w:rPr>
        <w:t xml:space="preserve">. </w:t>
      </w:r>
      <w:r w:rsidRPr="00154F4F">
        <w:t>Окно «Выбор сертификата»</w:t>
      </w:r>
    </w:p>
    <w:p w14:paraId="057B71B6" w14:textId="46E99698" w:rsidR="007D7B32" w:rsidRPr="00154F4F" w:rsidRDefault="007D7B32" w:rsidP="007D7B32">
      <w:pPr>
        <w:pStyle w:val="a7"/>
      </w:pPr>
      <w:r w:rsidRPr="00154F4F">
        <w:t xml:space="preserve">Далее в открывшемся окне «Документ для подписи» необходимо проверить корректность представленных данных. Если при проверке документа ошибки </w:t>
      </w:r>
      <w:r w:rsidRPr="00067286">
        <w:t>не обнаружены, необходимо нажать на кнопку «Подписать»</w:t>
      </w:r>
      <w:r w:rsidRPr="00154F4F">
        <w:t xml:space="preserve"> (</w:t>
      </w:r>
      <w:r>
        <w:fldChar w:fldCharType="begin"/>
      </w:r>
      <w:r>
        <w:instrText xml:space="preserve"> REF _Ref87448919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94</w:t>
      </w:r>
      <w:r>
        <w:fldChar w:fldCharType="end"/>
      </w:r>
      <w:r w:rsidRPr="00154F4F">
        <w:t>).</w:t>
      </w:r>
    </w:p>
    <w:p w14:paraId="6BC600D2" w14:textId="77777777" w:rsidR="007D7B32" w:rsidRDefault="007D7B32" w:rsidP="007D7B32">
      <w:pPr>
        <w:pStyle w:val="af"/>
        <w:keepLines w:val="0"/>
      </w:pPr>
      <w:r>
        <w:lastRenderedPageBreak/>
        <w:drawing>
          <wp:inline distT="0" distB="0" distL="0" distR="0" wp14:anchorId="596FEC27" wp14:editId="35C3878F">
            <wp:extent cx="6120130" cy="4395470"/>
            <wp:effectExtent l="0" t="0" r="0" b="508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9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A70DA" w14:textId="749126A1" w:rsidR="007D7B32" w:rsidRPr="00154F4F" w:rsidRDefault="007D7B32" w:rsidP="007D7B32">
      <w:pPr>
        <w:pStyle w:val="af1"/>
      </w:pPr>
      <w:bookmarkStart w:id="135" w:name="_Ref87448919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94</w:t>
      </w:r>
      <w:r w:rsidR="00956478">
        <w:rPr>
          <w:noProof/>
        </w:rPr>
        <w:fldChar w:fldCharType="end"/>
      </w:r>
      <w:bookmarkEnd w:id="135"/>
      <w:r>
        <w:t xml:space="preserve">. </w:t>
      </w:r>
      <w:r>
        <w:rPr>
          <w:color w:val="000000"/>
        </w:rPr>
        <w:t>Окно «</w:t>
      </w:r>
      <w:r w:rsidRPr="00154F4F">
        <w:t>Документ для подписи</w:t>
      </w:r>
      <w:r>
        <w:t>»</w:t>
      </w:r>
    </w:p>
    <w:p w14:paraId="5F6818B6" w14:textId="0CDD7E87" w:rsidR="007D7B32" w:rsidRPr="00154F4F" w:rsidRDefault="007D7B32" w:rsidP="007D7B32">
      <w:pPr>
        <w:pStyle w:val="a7"/>
      </w:pPr>
      <w:r w:rsidRPr="00154F4F">
        <w:t>В результате утверждения документа в графе «Статус</w:t>
      </w:r>
      <w:r>
        <w:t xml:space="preserve"> внутреннего согласования</w:t>
      </w:r>
      <w:r w:rsidRPr="00154F4F">
        <w:t>» отобразится значение «Утверждено»</w:t>
      </w:r>
      <w:r>
        <w:t xml:space="preserve"> и</w:t>
      </w:r>
      <w:r w:rsidRPr="00154F4F">
        <w:t xml:space="preserve"> </w:t>
      </w:r>
      <w:r>
        <w:t xml:space="preserve">индикатор согласования «ТФОМС» отобразится желтым цветом </w:t>
      </w:r>
      <w:r w:rsidRPr="00154F4F">
        <w:t>(</w:t>
      </w:r>
      <w:r>
        <w:fldChar w:fldCharType="begin"/>
      </w:r>
      <w:r>
        <w:instrText xml:space="preserve"> REF _Ref85535643 \h </w:instrText>
      </w:r>
      <w:r>
        <w:fldChar w:fldCharType="separate"/>
      </w:r>
      <w:r w:rsidR="00B81A4C">
        <w:t xml:space="preserve">Рисунок </w:t>
      </w:r>
      <w:r w:rsidR="00B81A4C">
        <w:rPr>
          <w:noProof/>
        </w:rPr>
        <w:t>95</w:t>
      </w:r>
      <w:r>
        <w:fldChar w:fldCharType="end"/>
      </w:r>
      <w:r w:rsidRPr="00154F4F">
        <w:t>).</w:t>
      </w:r>
    </w:p>
    <w:p w14:paraId="3788DCD4" w14:textId="775D024B" w:rsidR="007D7B32" w:rsidRDefault="00316FAC" w:rsidP="007D7B32">
      <w:pPr>
        <w:pStyle w:val="af"/>
        <w:keepLines w:val="0"/>
      </w:pPr>
      <w:r>
        <w:drawing>
          <wp:inline distT="0" distB="0" distL="0" distR="0" wp14:anchorId="462DFB0B" wp14:editId="1BC50A3E">
            <wp:extent cx="6120130" cy="19812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C7B46" w14:textId="688DB02A" w:rsidR="007D7B32" w:rsidRPr="00154F4F" w:rsidRDefault="007D7B32" w:rsidP="007D7B32">
      <w:pPr>
        <w:pStyle w:val="af1"/>
      </w:pPr>
      <w:bookmarkStart w:id="136" w:name="_Ref85535643"/>
      <w:r>
        <w:t xml:space="preserve">Рисунок 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95</w:t>
      </w:r>
      <w:r w:rsidR="00956478">
        <w:rPr>
          <w:noProof/>
        </w:rPr>
        <w:fldChar w:fldCharType="end"/>
      </w:r>
      <w:bookmarkEnd w:id="136"/>
      <w:r>
        <w:t xml:space="preserve">. </w:t>
      </w:r>
      <w:r w:rsidRPr="00154F4F">
        <w:t>Строка со статусом «Утверждено»</w:t>
      </w:r>
    </w:p>
    <w:p w14:paraId="6061E021" w14:textId="426E202C" w:rsidR="007D7B32" w:rsidRPr="00154F4F" w:rsidRDefault="007D7B32" w:rsidP="007D7B32">
      <w:pPr>
        <w:pStyle w:val="a7"/>
      </w:pPr>
      <w:r w:rsidRPr="00154F4F">
        <w:t xml:space="preserve">Для отказа в утверждении информации необходимо одним нажатием левой кнопки мыши </w:t>
      </w:r>
      <w:r>
        <w:t>выделить соответствующую строку и</w:t>
      </w:r>
      <w:r w:rsidRPr="00154F4F">
        <w:t xml:space="preserve"> нажать на кнопку «Согласование» (</w:t>
      </w:r>
      <w:r w:rsidRPr="00154F4F">
        <w:fldChar w:fldCharType="begin"/>
      </w:r>
      <w:r w:rsidRPr="00154F4F">
        <w:instrText xml:space="preserve"> REF _Ref52952900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96</w:t>
      </w:r>
      <w:r w:rsidRPr="00154F4F">
        <w:fldChar w:fldCharType="end"/>
      </w:r>
      <w:r w:rsidRPr="00154F4F">
        <w:t>).</w:t>
      </w:r>
    </w:p>
    <w:p w14:paraId="25E03891" w14:textId="726137AF" w:rsidR="007D7B32" w:rsidRPr="00154F4F" w:rsidRDefault="0006587F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16A2269E" wp14:editId="243715D4">
            <wp:extent cx="6120130" cy="19812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6DFB4" w14:textId="04E0DD6E" w:rsidR="007D7B32" w:rsidRPr="00154F4F" w:rsidRDefault="007D7B32" w:rsidP="007D7B32">
      <w:pPr>
        <w:pStyle w:val="af1"/>
      </w:pPr>
      <w:bookmarkStart w:id="137" w:name="_Ref52952900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96</w:t>
      </w:r>
      <w:r w:rsidR="00956478">
        <w:rPr>
          <w:noProof/>
        </w:rPr>
        <w:fldChar w:fldCharType="end"/>
      </w:r>
      <w:bookmarkEnd w:id="137"/>
      <w:r w:rsidRPr="00154F4F">
        <w:rPr>
          <w:color w:val="000000"/>
        </w:rPr>
        <w:t xml:space="preserve">. </w:t>
      </w:r>
      <w:r w:rsidRPr="00154F4F">
        <w:t>Отказ в утверждении</w:t>
      </w:r>
      <w:r>
        <w:t xml:space="preserve"> документа</w:t>
      </w:r>
    </w:p>
    <w:p w14:paraId="2520CBBE" w14:textId="5EC9EF4C" w:rsidR="007D7B32" w:rsidRPr="00154F4F" w:rsidRDefault="007D7B32" w:rsidP="007D7B32">
      <w:pPr>
        <w:pStyle w:val="a7"/>
      </w:pPr>
      <w:r w:rsidRPr="00154F4F">
        <w:t>В открывшемся окне «Лист согласования» необходимо нажать на кнопку «Не утверждено» (</w:t>
      </w:r>
      <w:r w:rsidRPr="00154F4F">
        <w:fldChar w:fldCharType="begin"/>
      </w:r>
      <w:r w:rsidRPr="00154F4F">
        <w:instrText xml:space="preserve"> REF _Ref52952905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97</w:t>
      </w:r>
      <w:r w:rsidRPr="00154F4F">
        <w:fldChar w:fldCharType="end"/>
      </w:r>
      <w:r w:rsidRPr="00154F4F">
        <w:t>).</w:t>
      </w:r>
    </w:p>
    <w:p w14:paraId="7634F935" w14:textId="77777777" w:rsidR="007D7B32" w:rsidRPr="00154F4F" w:rsidRDefault="007D7B32" w:rsidP="007D7B32">
      <w:pPr>
        <w:pStyle w:val="af"/>
        <w:keepNext w:val="0"/>
        <w:keepLines w:val="0"/>
      </w:pPr>
      <w:r>
        <w:drawing>
          <wp:inline distT="0" distB="0" distL="0" distR="0" wp14:anchorId="5FA563F3" wp14:editId="66F85B2F">
            <wp:extent cx="6120130" cy="2888615"/>
            <wp:effectExtent l="0" t="0" r="0" b="698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96781" w14:textId="3B02C36A" w:rsidR="007D7B32" w:rsidRPr="00154F4F" w:rsidRDefault="007D7B32" w:rsidP="007D7B32">
      <w:pPr>
        <w:pStyle w:val="af1"/>
      </w:pPr>
      <w:bookmarkStart w:id="138" w:name="_Ref52952905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97</w:t>
      </w:r>
      <w:r w:rsidR="00956478">
        <w:rPr>
          <w:noProof/>
        </w:rPr>
        <w:fldChar w:fldCharType="end"/>
      </w:r>
      <w:bookmarkEnd w:id="138"/>
      <w:r w:rsidRPr="00154F4F">
        <w:rPr>
          <w:color w:val="000000"/>
        </w:rPr>
        <w:t xml:space="preserve">. </w:t>
      </w:r>
      <w:r w:rsidRPr="00154F4F">
        <w:t>Окно «Лист согласования»</w:t>
      </w:r>
    </w:p>
    <w:p w14:paraId="4014A671" w14:textId="1C0DCA5F" w:rsidR="007D7B32" w:rsidRPr="00154F4F" w:rsidRDefault="007D7B32" w:rsidP="007D7B32">
      <w:pPr>
        <w:pStyle w:val="a7"/>
      </w:pPr>
      <w:r w:rsidRPr="00154F4F">
        <w:t>В окне «Ввод комментария» необходимо заполнить поле «Комментарий» и нажать на кнопку «Применить» (</w:t>
      </w:r>
      <w:r w:rsidRPr="00154F4F">
        <w:fldChar w:fldCharType="begin"/>
      </w:r>
      <w:r w:rsidRPr="00154F4F">
        <w:instrText xml:space="preserve"> REF _Ref52952909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98</w:t>
      </w:r>
      <w:r w:rsidRPr="00154F4F">
        <w:fldChar w:fldCharType="end"/>
      </w:r>
      <w:r w:rsidRPr="00154F4F">
        <w:t>).</w:t>
      </w:r>
    </w:p>
    <w:p w14:paraId="73420A13" w14:textId="77777777" w:rsidR="007D7B32" w:rsidRPr="00154F4F" w:rsidRDefault="007D7B32" w:rsidP="007D7B32">
      <w:pPr>
        <w:pStyle w:val="af"/>
        <w:keepNext w:val="0"/>
        <w:keepLines w:val="0"/>
      </w:pPr>
      <w:r w:rsidRPr="00154F4F">
        <w:drawing>
          <wp:inline distT="0" distB="0" distL="0" distR="0" wp14:anchorId="60CF0838" wp14:editId="017B26A3">
            <wp:extent cx="3790476" cy="1504762"/>
            <wp:effectExtent l="0" t="0" r="635" b="63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15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9709D" w14:textId="7659C719" w:rsidR="007D7B32" w:rsidRPr="00154F4F" w:rsidRDefault="007D7B32" w:rsidP="007D7B32">
      <w:pPr>
        <w:pStyle w:val="af1"/>
      </w:pPr>
      <w:bookmarkStart w:id="139" w:name="_Ref52952909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98</w:t>
      </w:r>
      <w:r w:rsidR="00956478">
        <w:rPr>
          <w:noProof/>
        </w:rPr>
        <w:fldChar w:fldCharType="end"/>
      </w:r>
      <w:bookmarkEnd w:id="139"/>
      <w:r w:rsidRPr="00154F4F">
        <w:rPr>
          <w:color w:val="000000"/>
        </w:rPr>
        <w:t xml:space="preserve">. </w:t>
      </w:r>
      <w:r w:rsidRPr="00154F4F">
        <w:t>Окно «Ввод комментария»</w:t>
      </w:r>
    </w:p>
    <w:p w14:paraId="7EB21EA8" w14:textId="77777777" w:rsidR="007D7B32" w:rsidRPr="00154F4F" w:rsidRDefault="007D7B32" w:rsidP="007D7B32">
      <w:pPr>
        <w:pStyle w:val="a7"/>
      </w:pPr>
      <w:r w:rsidRPr="00154F4F">
        <w:rPr>
          <w:b/>
        </w:rPr>
        <w:t>Важно!</w:t>
      </w:r>
      <w:r w:rsidRPr="00154F4F">
        <w:t xml:space="preserve"> Поле «Комментарий» обязательно для заполнения.</w:t>
      </w:r>
    </w:p>
    <w:p w14:paraId="124F1B41" w14:textId="2337C71D" w:rsidR="007D7B32" w:rsidRPr="00154F4F" w:rsidRDefault="007D7B32" w:rsidP="007D7B32">
      <w:pPr>
        <w:pStyle w:val="a7"/>
      </w:pPr>
      <w:r w:rsidRPr="00154F4F">
        <w:lastRenderedPageBreak/>
        <w:t>После этого значение соответствующей строки в графе «Статус</w:t>
      </w:r>
      <w:r>
        <w:t xml:space="preserve"> внутреннего согласования</w:t>
      </w:r>
      <w:r w:rsidRPr="00154F4F">
        <w:t>» изменится на «Не согласовано» (</w:t>
      </w:r>
      <w:r w:rsidRPr="00154F4F">
        <w:fldChar w:fldCharType="begin"/>
      </w:r>
      <w:r w:rsidRPr="00154F4F">
        <w:instrText xml:space="preserve"> REF _Ref52956196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99</w:t>
      </w:r>
      <w:r w:rsidRPr="00154F4F">
        <w:fldChar w:fldCharType="end"/>
      </w:r>
      <w:r w:rsidRPr="00154F4F">
        <w:t>).</w:t>
      </w:r>
    </w:p>
    <w:p w14:paraId="7FD548C7" w14:textId="28F202DF" w:rsidR="007D7B32" w:rsidRPr="00154F4F" w:rsidRDefault="00316FAC" w:rsidP="007D7B32">
      <w:pPr>
        <w:pStyle w:val="af"/>
        <w:keepNext w:val="0"/>
        <w:keepLines w:val="0"/>
      </w:pPr>
      <w:r>
        <w:drawing>
          <wp:inline distT="0" distB="0" distL="0" distR="0" wp14:anchorId="6764E6B9" wp14:editId="0E432FDC">
            <wp:extent cx="6120130" cy="19812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5F507" w14:textId="5371BE5A" w:rsidR="007D7B32" w:rsidRDefault="007D7B32" w:rsidP="007D7B32">
      <w:pPr>
        <w:pStyle w:val="af1"/>
      </w:pPr>
      <w:bookmarkStart w:id="140" w:name="_Ref52956196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99</w:t>
      </w:r>
      <w:r w:rsidR="00956478">
        <w:rPr>
          <w:noProof/>
        </w:rPr>
        <w:fldChar w:fldCharType="end"/>
      </w:r>
      <w:bookmarkEnd w:id="140"/>
      <w:r w:rsidRPr="00154F4F">
        <w:rPr>
          <w:color w:val="000000"/>
        </w:rPr>
        <w:t xml:space="preserve">. </w:t>
      </w:r>
      <w:r w:rsidRPr="00154F4F">
        <w:t>Строка со статусом «Не согласовано»</w:t>
      </w:r>
    </w:p>
    <w:p w14:paraId="60A5D566" w14:textId="77777777" w:rsidR="007D7B32" w:rsidRPr="000E10E9" w:rsidRDefault="007D7B32" w:rsidP="00162A56">
      <w:pPr>
        <w:pStyle w:val="3"/>
      </w:pPr>
      <w:bookmarkStart w:id="141" w:name="_Toc277333"/>
      <w:bookmarkStart w:id="142" w:name="_Ref4747656"/>
      <w:bookmarkStart w:id="143" w:name="_Toc29904725"/>
      <w:bookmarkStart w:id="144" w:name="_Toc44679334"/>
      <w:bookmarkStart w:id="145" w:name="_Toc52981590"/>
      <w:bookmarkStart w:id="146" w:name="_Toc61517237"/>
      <w:bookmarkStart w:id="147" w:name="_Toc67569630"/>
      <w:bookmarkStart w:id="148" w:name="_Toc69206220"/>
      <w:bookmarkStart w:id="149" w:name="_Toc71046239"/>
      <w:bookmarkStart w:id="150" w:name="_Ref91145916"/>
      <w:bookmarkStart w:id="151" w:name="_Toc91153949"/>
      <w:bookmarkStart w:id="152" w:name="_Toc96584457"/>
      <w:bookmarkStart w:id="153" w:name="_Toc166666323"/>
      <w:r w:rsidRPr="000E10E9">
        <w:t>Редактирование и повторное согласование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</w:p>
    <w:p w14:paraId="54F88B50" w14:textId="5E0CA9D6" w:rsidR="007D7B32" w:rsidRPr="00154F4F" w:rsidRDefault="007D7B32" w:rsidP="007D7B32">
      <w:pPr>
        <w:pStyle w:val="a7"/>
      </w:pPr>
      <w:r w:rsidRPr="00154F4F">
        <w:t>Для устранения замечаний и повторной отправки документа на согласование необходимо одним нажатием левой кнопки мыши в</w:t>
      </w:r>
      <w:r>
        <w:t xml:space="preserve">ыделить несогласованную строку и </w:t>
      </w:r>
      <w:r w:rsidRPr="00154F4F">
        <w:t>нажать на кнопку «Согласование» (</w:t>
      </w:r>
      <w:r>
        <w:fldChar w:fldCharType="begin"/>
      </w:r>
      <w:r>
        <w:instrText xml:space="preserve"> REF _Ref85536004 \h </w:instrText>
      </w:r>
      <w:r>
        <w:fldChar w:fldCharType="separate"/>
      </w:r>
      <w:r w:rsidR="00B81A4C">
        <w:t xml:space="preserve">Рисунок </w:t>
      </w:r>
      <w:r w:rsidR="00B81A4C">
        <w:rPr>
          <w:noProof/>
        </w:rPr>
        <w:t>100</w:t>
      </w:r>
      <w:r>
        <w:fldChar w:fldCharType="end"/>
      </w:r>
      <w:r w:rsidRPr="00154F4F">
        <w:t>).</w:t>
      </w:r>
    </w:p>
    <w:p w14:paraId="5E054D0F" w14:textId="0F46E693" w:rsidR="007D7B32" w:rsidRDefault="00316FAC" w:rsidP="007D7B32">
      <w:pPr>
        <w:pStyle w:val="af"/>
        <w:keepLines w:val="0"/>
      </w:pPr>
      <w:r>
        <w:drawing>
          <wp:inline distT="0" distB="0" distL="0" distR="0" wp14:anchorId="2E08558B" wp14:editId="0F3882C1">
            <wp:extent cx="6120130" cy="19812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A1FDB" w14:textId="3AC47C3A" w:rsidR="007D7B32" w:rsidRPr="00154F4F" w:rsidRDefault="007D7B32" w:rsidP="007D7B32">
      <w:pPr>
        <w:pStyle w:val="af1"/>
      </w:pPr>
      <w:bookmarkStart w:id="154" w:name="_Ref85536004"/>
      <w:r>
        <w:t xml:space="preserve">Рисунок 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100</w:t>
      </w:r>
      <w:r w:rsidR="00956478">
        <w:rPr>
          <w:noProof/>
        </w:rPr>
        <w:fldChar w:fldCharType="end"/>
      </w:r>
      <w:bookmarkEnd w:id="154"/>
      <w:r>
        <w:t xml:space="preserve">. </w:t>
      </w:r>
      <w:r w:rsidRPr="00154F4F">
        <w:t>Редактирование и повторное согласование</w:t>
      </w:r>
    </w:p>
    <w:p w14:paraId="5E54BB25" w14:textId="50AF51D3" w:rsidR="007D7B32" w:rsidRPr="00154F4F" w:rsidRDefault="007D7B32" w:rsidP="007D7B32">
      <w:pPr>
        <w:pStyle w:val="a7"/>
      </w:pPr>
      <w:r w:rsidRPr="00154F4F">
        <w:t xml:space="preserve">В открывшемся окне «Лист согласования» для устранения замечаний и повторной </w:t>
      </w:r>
      <w:r>
        <w:t xml:space="preserve">документа </w:t>
      </w:r>
      <w:r w:rsidRPr="00154F4F">
        <w:t>отправки на согласование, необходимо нажать на кнопку «</w:t>
      </w:r>
      <w:r>
        <w:t>Черновик</w:t>
      </w:r>
      <w:r w:rsidRPr="00154F4F">
        <w:t>» (</w:t>
      </w:r>
      <w:r w:rsidRPr="00154F4F">
        <w:fldChar w:fldCharType="begin"/>
      </w:r>
      <w:r w:rsidRPr="00154F4F">
        <w:instrText xml:space="preserve"> REF _Ref52952926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101</w:t>
      </w:r>
      <w:r w:rsidRPr="00154F4F">
        <w:fldChar w:fldCharType="end"/>
      </w:r>
      <w:r w:rsidRPr="00154F4F">
        <w:t>).</w:t>
      </w:r>
    </w:p>
    <w:p w14:paraId="739C692F" w14:textId="77777777" w:rsidR="007D7B32" w:rsidRPr="00154F4F" w:rsidRDefault="007D7B32" w:rsidP="007D7B32">
      <w:pPr>
        <w:pStyle w:val="af"/>
        <w:keepNext w:val="0"/>
        <w:keepLines w:val="0"/>
      </w:pPr>
      <w:r>
        <w:lastRenderedPageBreak/>
        <w:drawing>
          <wp:inline distT="0" distB="0" distL="0" distR="0" wp14:anchorId="06628103" wp14:editId="0BFC0332">
            <wp:extent cx="6120130" cy="374078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C1BBF" w14:textId="6C6F124A" w:rsidR="007D7B32" w:rsidRPr="00154F4F" w:rsidRDefault="007D7B32" w:rsidP="007D7B32">
      <w:pPr>
        <w:pStyle w:val="af"/>
        <w:keepNext w:val="0"/>
        <w:keepLines w:val="0"/>
      </w:pPr>
      <w:bookmarkStart w:id="155" w:name="_Ref52952926"/>
      <w:r w:rsidRPr="00154F4F">
        <w:t>Рисунок </w:t>
      </w:r>
      <w:r w:rsidRPr="00154F4F">
        <w:fldChar w:fldCharType="begin"/>
      </w:r>
      <w:r w:rsidRPr="00154F4F">
        <w:instrText xml:space="preserve"> SEQ Рисунок \* ARABIC </w:instrText>
      </w:r>
      <w:r w:rsidRPr="00154F4F">
        <w:fldChar w:fldCharType="separate"/>
      </w:r>
      <w:r w:rsidR="00B81A4C">
        <w:t>101</w:t>
      </w:r>
      <w:r w:rsidRPr="00154F4F">
        <w:fldChar w:fldCharType="end"/>
      </w:r>
      <w:bookmarkEnd w:id="155"/>
      <w:r w:rsidRPr="00154F4F">
        <w:rPr>
          <w:color w:val="000000"/>
        </w:rPr>
        <w:t xml:space="preserve">. </w:t>
      </w:r>
      <w:r>
        <w:t>Повторная отправка на согласование</w:t>
      </w:r>
    </w:p>
    <w:p w14:paraId="7E4148F9" w14:textId="4DC52732" w:rsidR="007D7B32" w:rsidRPr="00154F4F" w:rsidRDefault="007D7B32" w:rsidP="007D7B32">
      <w:pPr>
        <w:pStyle w:val="a7"/>
      </w:pPr>
      <w:r w:rsidRPr="00154F4F">
        <w:t>Для просмотра истории согласования необходимо в окне «Лист согласования» нажать на кнопку «История согласования» (</w:t>
      </w:r>
      <w:r w:rsidRPr="00154F4F">
        <w:fldChar w:fldCharType="begin"/>
      </w:r>
      <w:r w:rsidRPr="00154F4F">
        <w:instrText xml:space="preserve"> REF _Ref52952930 \h </w:instrText>
      </w:r>
      <w:r w:rsidRPr="00154F4F">
        <w:fldChar w:fldCharType="separate"/>
      </w:r>
      <w:r w:rsidR="00B81A4C" w:rsidRPr="00154F4F">
        <w:t>Рисунок </w:t>
      </w:r>
      <w:r w:rsidR="00B81A4C">
        <w:rPr>
          <w:noProof/>
        </w:rPr>
        <w:t>102</w:t>
      </w:r>
      <w:r w:rsidRPr="00154F4F">
        <w:fldChar w:fldCharType="end"/>
      </w:r>
      <w:r w:rsidRPr="00154F4F">
        <w:t>).</w:t>
      </w:r>
    </w:p>
    <w:p w14:paraId="29996973" w14:textId="77777777" w:rsidR="007D7B32" w:rsidRPr="00154F4F" w:rsidRDefault="007D7B32" w:rsidP="007D7B32">
      <w:pPr>
        <w:pStyle w:val="af"/>
        <w:keepNext w:val="0"/>
        <w:keepLines w:val="0"/>
      </w:pPr>
      <w:r>
        <w:drawing>
          <wp:inline distT="0" distB="0" distL="0" distR="0" wp14:anchorId="5E1343FE" wp14:editId="24245545">
            <wp:extent cx="6120130" cy="3740785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F3751" w14:textId="1393EA91" w:rsidR="007D7B32" w:rsidRPr="00154F4F" w:rsidRDefault="007D7B32" w:rsidP="007D7B32">
      <w:pPr>
        <w:pStyle w:val="af1"/>
      </w:pPr>
      <w:bookmarkStart w:id="156" w:name="_Ref52952930"/>
      <w:r w:rsidRPr="00154F4F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102</w:t>
      </w:r>
      <w:r w:rsidR="00956478">
        <w:rPr>
          <w:noProof/>
        </w:rPr>
        <w:fldChar w:fldCharType="end"/>
      </w:r>
      <w:bookmarkEnd w:id="156"/>
      <w:r w:rsidRPr="00154F4F">
        <w:rPr>
          <w:color w:val="000000"/>
        </w:rPr>
        <w:t xml:space="preserve">. </w:t>
      </w:r>
      <w:r w:rsidRPr="00154F4F">
        <w:t>История согласования</w:t>
      </w:r>
    </w:p>
    <w:p w14:paraId="2EAA16C3" w14:textId="439F3584" w:rsidR="007D7B32" w:rsidRDefault="007D7B32" w:rsidP="007D7B32">
      <w:pPr>
        <w:pStyle w:val="a7"/>
      </w:pPr>
      <w:r>
        <w:lastRenderedPageBreak/>
        <w:t xml:space="preserve">Далее процесс повторного согласования осуществляется аналогично описанию в п.п. </w:t>
      </w:r>
      <w:r>
        <w:fldChar w:fldCharType="begin"/>
      </w:r>
      <w:r>
        <w:instrText xml:space="preserve"> REF _Ref52885956 \r \h </w:instrText>
      </w:r>
      <w:r>
        <w:fldChar w:fldCharType="separate"/>
      </w:r>
      <w:r w:rsidR="00B81A4C">
        <w:t>2.7.1</w:t>
      </w:r>
      <w:r>
        <w:fldChar w:fldCharType="end"/>
      </w:r>
      <w:r>
        <w:t xml:space="preserve"> –</w:t>
      </w:r>
      <w:r>
        <w:fldChar w:fldCharType="begin"/>
      </w:r>
      <w:r>
        <w:instrText xml:space="preserve"> REF _Ref85536133 \r \h </w:instrText>
      </w:r>
      <w:r>
        <w:fldChar w:fldCharType="separate"/>
      </w:r>
      <w:r w:rsidR="00B81A4C">
        <w:t>2.7.3</w:t>
      </w:r>
      <w:r>
        <w:fldChar w:fldCharType="end"/>
      </w:r>
      <w:r>
        <w:t xml:space="preserve"> настоящего руководства пользователя.</w:t>
      </w:r>
    </w:p>
    <w:p w14:paraId="22F1EA3B" w14:textId="78302940" w:rsidR="00DA07CD" w:rsidRDefault="00DA07CD" w:rsidP="00DA07CD">
      <w:pPr>
        <w:pStyle w:val="2"/>
      </w:pPr>
      <w:bookmarkStart w:id="157" w:name="_Toc92786248"/>
      <w:bookmarkStart w:id="158" w:name="_Toc92786813"/>
      <w:bookmarkStart w:id="159" w:name="_Toc92786249"/>
      <w:bookmarkStart w:id="160" w:name="_Toc92786814"/>
      <w:bookmarkStart w:id="161" w:name="_Toc92786250"/>
      <w:bookmarkStart w:id="162" w:name="_Toc92786815"/>
      <w:bookmarkStart w:id="163" w:name="_Toc91502210"/>
      <w:bookmarkStart w:id="164" w:name="_Toc91503872"/>
      <w:bookmarkStart w:id="165" w:name="_Toc91505039"/>
      <w:bookmarkStart w:id="166" w:name="_Toc91508741"/>
      <w:bookmarkStart w:id="167" w:name="_Toc91508923"/>
      <w:bookmarkStart w:id="168" w:name="_Toc91502211"/>
      <w:bookmarkStart w:id="169" w:name="_Toc91503873"/>
      <w:bookmarkStart w:id="170" w:name="_Toc91505040"/>
      <w:bookmarkStart w:id="171" w:name="_Toc91508742"/>
      <w:bookmarkStart w:id="172" w:name="_Toc91508924"/>
      <w:bookmarkStart w:id="173" w:name="_Toc91502212"/>
      <w:bookmarkStart w:id="174" w:name="_Toc91503874"/>
      <w:bookmarkStart w:id="175" w:name="_Toc91505041"/>
      <w:bookmarkStart w:id="176" w:name="_Toc91508743"/>
      <w:bookmarkStart w:id="177" w:name="_Toc91508925"/>
      <w:bookmarkStart w:id="178" w:name="_Toc91502217"/>
      <w:bookmarkStart w:id="179" w:name="_Toc91503879"/>
      <w:bookmarkStart w:id="180" w:name="_Toc91505046"/>
      <w:bookmarkStart w:id="181" w:name="_Toc91508748"/>
      <w:bookmarkStart w:id="182" w:name="_Toc91508930"/>
      <w:bookmarkStart w:id="183" w:name="_Toc91067299"/>
      <w:bookmarkStart w:id="184" w:name="_Toc91067677"/>
      <w:bookmarkStart w:id="185" w:name="_Toc91068048"/>
      <w:bookmarkStart w:id="186" w:name="_Toc91081007"/>
      <w:bookmarkStart w:id="187" w:name="_Toc91081417"/>
      <w:bookmarkStart w:id="188" w:name="_Toc91147989"/>
      <w:bookmarkStart w:id="189" w:name="_Toc91148407"/>
      <w:bookmarkStart w:id="190" w:name="_Toc91064322"/>
      <w:bookmarkStart w:id="191" w:name="_Toc91067300"/>
      <w:bookmarkStart w:id="192" w:name="_Toc91067678"/>
      <w:bookmarkStart w:id="193" w:name="_Toc91068049"/>
      <w:bookmarkStart w:id="194" w:name="_Toc91081008"/>
      <w:bookmarkStart w:id="195" w:name="_Toc91081418"/>
      <w:bookmarkStart w:id="196" w:name="_Toc91147990"/>
      <w:bookmarkStart w:id="197" w:name="_Toc91148408"/>
      <w:bookmarkStart w:id="198" w:name="_Toc90989651"/>
      <w:bookmarkStart w:id="199" w:name="_Toc91057707"/>
      <w:bookmarkStart w:id="200" w:name="_Toc91064323"/>
      <w:bookmarkStart w:id="201" w:name="_Toc91067301"/>
      <w:bookmarkStart w:id="202" w:name="_Toc91067679"/>
      <w:bookmarkStart w:id="203" w:name="_Toc91068050"/>
      <w:bookmarkStart w:id="204" w:name="_Toc91081009"/>
      <w:bookmarkStart w:id="205" w:name="_Toc91081419"/>
      <w:bookmarkStart w:id="206" w:name="_Toc91147991"/>
      <w:bookmarkStart w:id="207" w:name="_Toc91148409"/>
      <w:bookmarkStart w:id="208" w:name="_Toc90989652"/>
      <w:bookmarkStart w:id="209" w:name="_Toc91057708"/>
      <w:bookmarkStart w:id="210" w:name="_Toc91064324"/>
      <w:bookmarkStart w:id="211" w:name="_Toc91067302"/>
      <w:bookmarkStart w:id="212" w:name="_Toc91067680"/>
      <w:bookmarkStart w:id="213" w:name="_Toc91068051"/>
      <w:bookmarkStart w:id="214" w:name="_Toc91081010"/>
      <w:bookmarkStart w:id="215" w:name="_Toc91081420"/>
      <w:bookmarkStart w:id="216" w:name="_Toc91147992"/>
      <w:bookmarkStart w:id="217" w:name="_Toc91148410"/>
      <w:bookmarkStart w:id="218" w:name="_Toc90989653"/>
      <w:bookmarkStart w:id="219" w:name="_Toc91057709"/>
      <w:bookmarkStart w:id="220" w:name="_Toc91064325"/>
      <w:bookmarkStart w:id="221" w:name="_Toc91067303"/>
      <w:bookmarkStart w:id="222" w:name="_Toc91067681"/>
      <w:bookmarkStart w:id="223" w:name="_Toc91068052"/>
      <w:bookmarkStart w:id="224" w:name="_Toc91081011"/>
      <w:bookmarkStart w:id="225" w:name="_Toc91081421"/>
      <w:bookmarkStart w:id="226" w:name="_Toc91147993"/>
      <w:bookmarkStart w:id="227" w:name="_Toc91148411"/>
      <w:bookmarkStart w:id="228" w:name="_Toc90989654"/>
      <w:bookmarkStart w:id="229" w:name="_Toc91057710"/>
      <w:bookmarkStart w:id="230" w:name="_Toc91064326"/>
      <w:bookmarkStart w:id="231" w:name="_Toc91067304"/>
      <w:bookmarkStart w:id="232" w:name="_Toc91067682"/>
      <w:bookmarkStart w:id="233" w:name="_Toc91068053"/>
      <w:bookmarkStart w:id="234" w:name="_Toc91081012"/>
      <w:bookmarkStart w:id="235" w:name="_Toc91081422"/>
      <w:bookmarkStart w:id="236" w:name="_Toc91147994"/>
      <w:bookmarkStart w:id="237" w:name="_Toc91148412"/>
      <w:bookmarkStart w:id="238" w:name="_Toc90989655"/>
      <w:bookmarkStart w:id="239" w:name="_Toc91057711"/>
      <w:bookmarkStart w:id="240" w:name="_Toc91064327"/>
      <w:bookmarkStart w:id="241" w:name="_Toc91067305"/>
      <w:bookmarkStart w:id="242" w:name="_Toc91067683"/>
      <w:bookmarkStart w:id="243" w:name="_Toc91068054"/>
      <w:bookmarkStart w:id="244" w:name="_Toc91081013"/>
      <w:bookmarkStart w:id="245" w:name="_Toc91081423"/>
      <w:bookmarkStart w:id="246" w:name="_Toc91147995"/>
      <w:bookmarkStart w:id="247" w:name="_Toc91148413"/>
      <w:bookmarkStart w:id="248" w:name="_Toc90989656"/>
      <w:bookmarkStart w:id="249" w:name="_Toc91057712"/>
      <w:bookmarkStart w:id="250" w:name="_Toc91064328"/>
      <w:bookmarkStart w:id="251" w:name="_Toc91067306"/>
      <w:bookmarkStart w:id="252" w:name="_Toc91067684"/>
      <w:bookmarkStart w:id="253" w:name="_Toc91068055"/>
      <w:bookmarkStart w:id="254" w:name="_Toc91081014"/>
      <w:bookmarkStart w:id="255" w:name="_Toc91081424"/>
      <w:bookmarkStart w:id="256" w:name="_Toc91147996"/>
      <w:bookmarkStart w:id="257" w:name="_Toc91148414"/>
      <w:bookmarkStart w:id="258" w:name="_Toc90989657"/>
      <w:bookmarkStart w:id="259" w:name="_Toc91057713"/>
      <w:bookmarkStart w:id="260" w:name="_Toc91064329"/>
      <w:bookmarkStart w:id="261" w:name="_Toc91067307"/>
      <w:bookmarkStart w:id="262" w:name="_Toc91067685"/>
      <w:bookmarkStart w:id="263" w:name="_Toc91068056"/>
      <w:bookmarkStart w:id="264" w:name="_Toc91081015"/>
      <w:bookmarkStart w:id="265" w:name="_Toc91081425"/>
      <w:bookmarkStart w:id="266" w:name="_Toc91147997"/>
      <w:bookmarkStart w:id="267" w:name="_Toc91148415"/>
      <w:bookmarkStart w:id="268" w:name="_Toc90989658"/>
      <w:bookmarkStart w:id="269" w:name="_Toc91057714"/>
      <w:bookmarkStart w:id="270" w:name="_Toc91064330"/>
      <w:bookmarkStart w:id="271" w:name="_Toc91067308"/>
      <w:bookmarkStart w:id="272" w:name="_Toc91067686"/>
      <w:bookmarkStart w:id="273" w:name="_Toc91068057"/>
      <w:bookmarkStart w:id="274" w:name="_Toc91081016"/>
      <w:bookmarkStart w:id="275" w:name="_Toc91081426"/>
      <w:bookmarkStart w:id="276" w:name="_Toc91147998"/>
      <w:bookmarkStart w:id="277" w:name="_Toc91148416"/>
      <w:bookmarkStart w:id="278" w:name="_Toc90989659"/>
      <w:bookmarkStart w:id="279" w:name="_Toc91057715"/>
      <w:bookmarkStart w:id="280" w:name="_Toc91064331"/>
      <w:bookmarkStart w:id="281" w:name="_Toc91067309"/>
      <w:bookmarkStart w:id="282" w:name="_Toc91067687"/>
      <w:bookmarkStart w:id="283" w:name="_Toc91068058"/>
      <w:bookmarkStart w:id="284" w:name="_Toc91081017"/>
      <w:bookmarkStart w:id="285" w:name="_Toc91081427"/>
      <w:bookmarkStart w:id="286" w:name="_Toc91147999"/>
      <w:bookmarkStart w:id="287" w:name="_Toc91148417"/>
      <w:bookmarkStart w:id="288" w:name="_Toc90989660"/>
      <w:bookmarkStart w:id="289" w:name="_Toc91057716"/>
      <w:bookmarkStart w:id="290" w:name="_Toc91064332"/>
      <w:bookmarkStart w:id="291" w:name="_Toc91067310"/>
      <w:bookmarkStart w:id="292" w:name="_Toc91067688"/>
      <w:bookmarkStart w:id="293" w:name="_Toc91068059"/>
      <w:bookmarkStart w:id="294" w:name="_Toc91081018"/>
      <w:bookmarkStart w:id="295" w:name="_Toc91081428"/>
      <w:bookmarkStart w:id="296" w:name="_Toc91148000"/>
      <w:bookmarkStart w:id="297" w:name="_Toc91148418"/>
      <w:bookmarkStart w:id="298" w:name="_Toc90989661"/>
      <w:bookmarkStart w:id="299" w:name="_Toc91057717"/>
      <w:bookmarkStart w:id="300" w:name="_Toc91064333"/>
      <w:bookmarkStart w:id="301" w:name="_Toc91067311"/>
      <w:bookmarkStart w:id="302" w:name="_Toc91067689"/>
      <w:bookmarkStart w:id="303" w:name="_Toc91068060"/>
      <w:bookmarkStart w:id="304" w:name="_Toc91081019"/>
      <w:bookmarkStart w:id="305" w:name="_Toc91081429"/>
      <w:bookmarkStart w:id="306" w:name="_Toc91148001"/>
      <w:bookmarkStart w:id="307" w:name="_Toc91148419"/>
      <w:bookmarkStart w:id="308" w:name="_Toc90989662"/>
      <w:bookmarkStart w:id="309" w:name="_Toc91057718"/>
      <w:bookmarkStart w:id="310" w:name="_Toc91064334"/>
      <w:bookmarkStart w:id="311" w:name="_Toc91067312"/>
      <w:bookmarkStart w:id="312" w:name="_Toc91067690"/>
      <w:bookmarkStart w:id="313" w:name="_Toc91068061"/>
      <w:bookmarkStart w:id="314" w:name="_Toc91081020"/>
      <w:bookmarkStart w:id="315" w:name="_Toc91081430"/>
      <w:bookmarkStart w:id="316" w:name="_Toc91148002"/>
      <w:bookmarkStart w:id="317" w:name="_Toc91148420"/>
      <w:bookmarkStart w:id="318" w:name="_Toc90989663"/>
      <w:bookmarkStart w:id="319" w:name="_Toc91057719"/>
      <w:bookmarkStart w:id="320" w:name="_Toc91064335"/>
      <w:bookmarkStart w:id="321" w:name="_Toc91067313"/>
      <w:bookmarkStart w:id="322" w:name="_Toc91067691"/>
      <w:bookmarkStart w:id="323" w:name="_Toc91068062"/>
      <w:bookmarkStart w:id="324" w:name="_Toc91081021"/>
      <w:bookmarkStart w:id="325" w:name="_Toc91081431"/>
      <w:bookmarkStart w:id="326" w:name="_Toc91148003"/>
      <w:bookmarkStart w:id="327" w:name="_Toc91148421"/>
      <w:bookmarkStart w:id="328" w:name="_Toc90989664"/>
      <w:bookmarkStart w:id="329" w:name="_Toc91057720"/>
      <w:bookmarkStart w:id="330" w:name="_Toc91064336"/>
      <w:bookmarkStart w:id="331" w:name="_Toc91067314"/>
      <w:bookmarkStart w:id="332" w:name="_Toc91067692"/>
      <w:bookmarkStart w:id="333" w:name="_Toc91068063"/>
      <w:bookmarkStart w:id="334" w:name="_Toc91081022"/>
      <w:bookmarkStart w:id="335" w:name="_Toc91081432"/>
      <w:bookmarkStart w:id="336" w:name="_Toc91148004"/>
      <w:bookmarkStart w:id="337" w:name="_Toc91148422"/>
      <w:bookmarkStart w:id="338" w:name="_Toc90989665"/>
      <w:bookmarkStart w:id="339" w:name="_Toc91057721"/>
      <w:bookmarkStart w:id="340" w:name="_Toc91064337"/>
      <w:bookmarkStart w:id="341" w:name="_Toc91067315"/>
      <w:bookmarkStart w:id="342" w:name="_Toc91067693"/>
      <w:bookmarkStart w:id="343" w:name="_Toc91068064"/>
      <w:bookmarkStart w:id="344" w:name="_Toc91081023"/>
      <w:bookmarkStart w:id="345" w:name="_Toc91081433"/>
      <w:bookmarkStart w:id="346" w:name="_Toc91148005"/>
      <w:bookmarkStart w:id="347" w:name="_Toc91148423"/>
      <w:bookmarkStart w:id="348" w:name="_Toc90989666"/>
      <w:bookmarkStart w:id="349" w:name="_Toc91057722"/>
      <w:bookmarkStart w:id="350" w:name="_Toc91064338"/>
      <w:bookmarkStart w:id="351" w:name="_Toc91067316"/>
      <w:bookmarkStart w:id="352" w:name="_Toc91067694"/>
      <w:bookmarkStart w:id="353" w:name="_Toc91068065"/>
      <w:bookmarkStart w:id="354" w:name="_Toc91081024"/>
      <w:bookmarkStart w:id="355" w:name="_Toc91081434"/>
      <w:bookmarkStart w:id="356" w:name="_Toc91148006"/>
      <w:bookmarkStart w:id="357" w:name="_Toc91148424"/>
      <w:bookmarkStart w:id="358" w:name="_Toc90989667"/>
      <w:bookmarkStart w:id="359" w:name="_Toc91057723"/>
      <w:bookmarkStart w:id="360" w:name="_Toc91064339"/>
      <w:bookmarkStart w:id="361" w:name="_Toc91067317"/>
      <w:bookmarkStart w:id="362" w:name="_Toc91067695"/>
      <w:bookmarkStart w:id="363" w:name="_Toc91068066"/>
      <w:bookmarkStart w:id="364" w:name="_Toc91081025"/>
      <w:bookmarkStart w:id="365" w:name="_Toc91081435"/>
      <w:bookmarkStart w:id="366" w:name="_Toc91148007"/>
      <w:bookmarkStart w:id="367" w:name="_Toc91148425"/>
      <w:bookmarkStart w:id="368" w:name="_Toc90989668"/>
      <w:bookmarkStart w:id="369" w:name="_Toc91057724"/>
      <w:bookmarkStart w:id="370" w:name="_Toc91064340"/>
      <w:bookmarkStart w:id="371" w:name="_Toc91067318"/>
      <w:bookmarkStart w:id="372" w:name="_Toc91067696"/>
      <w:bookmarkStart w:id="373" w:name="_Toc91068067"/>
      <w:bookmarkStart w:id="374" w:name="_Toc91081026"/>
      <w:bookmarkStart w:id="375" w:name="_Toc91081436"/>
      <w:bookmarkStart w:id="376" w:name="_Toc91148008"/>
      <w:bookmarkStart w:id="377" w:name="_Toc91148426"/>
      <w:bookmarkStart w:id="378" w:name="_Toc91502219"/>
      <w:bookmarkStart w:id="379" w:name="_Toc91503881"/>
      <w:bookmarkStart w:id="380" w:name="_Toc91505048"/>
      <w:bookmarkStart w:id="381" w:name="_Toc91508750"/>
      <w:bookmarkStart w:id="382" w:name="_Toc91508932"/>
      <w:bookmarkStart w:id="383" w:name="_Toc91502220"/>
      <w:bookmarkStart w:id="384" w:name="_Toc91503882"/>
      <w:bookmarkStart w:id="385" w:name="_Toc91505049"/>
      <w:bookmarkStart w:id="386" w:name="_Toc91508751"/>
      <w:bookmarkStart w:id="387" w:name="_Toc91508933"/>
      <w:bookmarkStart w:id="388" w:name="_Toc91502221"/>
      <w:bookmarkStart w:id="389" w:name="_Toc91503883"/>
      <w:bookmarkStart w:id="390" w:name="_Toc91505050"/>
      <w:bookmarkStart w:id="391" w:name="_Toc91508752"/>
      <w:bookmarkStart w:id="392" w:name="_Toc91508934"/>
      <w:bookmarkStart w:id="393" w:name="_Toc91502222"/>
      <w:bookmarkStart w:id="394" w:name="_Toc91503884"/>
      <w:bookmarkStart w:id="395" w:name="_Toc91505051"/>
      <w:bookmarkStart w:id="396" w:name="_Toc91508753"/>
      <w:bookmarkStart w:id="397" w:name="_Toc91508935"/>
      <w:bookmarkStart w:id="398" w:name="_Toc91502223"/>
      <w:bookmarkStart w:id="399" w:name="_Toc91503885"/>
      <w:bookmarkStart w:id="400" w:name="_Toc91505052"/>
      <w:bookmarkStart w:id="401" w:name="_Toc91508754"/>
      <w:bookmarkStart w:id="402" w:name="_Toc91508936"/>
      <w:bookmarkStart w:id="403" w:name="_Toc90657276"/>
      <w:bookmarkStart w:id="404" w:name="_Toc90889332"/>
      <w:bookmarkStart w:id="405" w:name="_Toc90891440"/>
      <w:bookmarkStart w:id="406" w:name="_Toc90892309"/>
      <w:bookmarkStart w:id="407" w:name="_Toc90893759"/>
      <w:bookmarkStart w:id="408" w:name="_Toc90895293"/>
      <w:bookmarkStart w:id="409" w:name="_Toc90895618"/>
      <w:bookmarkStart w:id="410" w:name="_Toc90896158"/>
      <w:bookmarkStart w:id="411" w:name="_Toc90899194"/>
      <w:bookmarkStart w:id="412" w:name="_Toc90903247"/>
      <w:bookmarkStart w:id="413" w:name="_Toc90906340"/>
      <w:bookmarkStart w:id="414" w:name="_Toc90913462"/>
      <w:bookmarkStart w:id="415" w:name="_Toc90915499"/>
      <w:bookmarkStart w:id="416" w:name="_Toc90971296"/>
      <w:bookmarkStart w:id="417" w:name="_Toc90989670"/>
      <w:bookmarkStart w:id="418" w:name="_Toc91057726"/>
      <w:bookmarkStart w:id="419" w:name="_Toc91064342"/>
      <w:bookmarkStart w:id="420" w:name="_Toc91067320"/>
      <w:bookmarkStart w:id="421" w:name="_Toc91067698"/>
      <w:bookmarkStart w:id="422" w:name="_Toc91068069"/>
      <w:bookmarkStart w:id="423" w:name="_Toc91081028"/>
      <w:bookmarkStart w:id="424" w:name="_Toc91081438"/>
      <w:bookmarkStart w:id="425" w:name="_Toc91148010"/>
      <w:bookmarkStart w:id="426" w:name="_Toc91148428"/>
      <w:bookmarkStart w:id="427" w:name="_Toc90657277"/>
      <w:bookmarkStart w:id="428" w:name="_Toc90889333"/>
      <w:bookmarkStart w:id="429" w:name="_Toc90891441"/>
      <w:bookmarkStart w:id="430" w:name="_Toc90892310"/>
      <w:bookmarkStart w:id="431" w:name="_Toc90893760"/>
      <w:bookmarkStart w:id="432" w:name="_Toc90895294"/>
      <w:bookmarkStart w:id="433" w:name="_Toc90895619"/>
      <w:bookmarkStart w:id="434" w:name="_Toc90896159"/>
      <w:bookmarkStart w:id="435" w:name="_Toc90899195"/>
      <w:bookmarkStart w:id="436" w:name="_Toc90903248"/>
      <w:bookmarkStart w:id="437" w:name="_Toc90906341"/>
      <w:bookmarkStart w:id="438" w:name="_Toc90913463"/>
      <w:bookmarkStart w:id="439" w:name="_Toc90915500"/>
      <w:bookmarkStart w:id="440" w:name="_Toc90971297"/>
      <w:bookmarkStart w:id="441" w:name="_Toc90989671"/>
      <w:bookmarkStart w:id="442" w:name="_Toc91057727"/>
      <w:bookmarkStart w:id="443" w:name="_Toc91064343"/>
      <w:bookmarkStart w:id="444" w:name="_Toc91067321"/>
      <w:bookmarkStart w:id="445" w:name="_Toc91067699"/>
      <w:bookmarkStart w:id="446" w:name="_Toc91068070"/>
      <w:bookmarkStart w:id="447" w:name="_Toc91081029"/>
      <w:bookmarkStart w:id="448" w:name="_Toc91081439"/>
      <w:bookmarkStart w:id="449" w:name="_Toc91148011"/>
      <w:bookmarkStart w:id="450" w:name="_Toc91148429"/>
      <w:bookmarkStart w:id="451" w:name="_Toc91495247"/>
      <w:bookmarkStart w:id="452" w:name="_Toc91497173"/>
      <w:bookmarkStart w:id="453" w:name="_Toc91502235"/>
      <w:bookmarkStart w:id="454" w:name="_Toc91503899"/>
      <w:bookmarkStart w:id="455" w:name="_Toc91505066"/>
      <w:bookmarkStart w:id="456" w:name="_Toc91508768"/>
      <w:bookmarkStart w:id="457" w:name="_Toc91508950"/>
      <w:bookmarkStart w:id="458" w:name="_Toc90915517"/>
      <w:bookmarkStart w:id="459" w:name="_Toc90971314"/>
      <w:bookmarkStart w:id="460" w:name="_Toc90989688"/>
      <w:bookmarkStart w:id="461" w:name="_Toc91057744"/>
      <w:bookmarkStart w:id="462" w:name="_Toc91064360"/>
      <w:bookmarkStart w:id="463" w:name="_Toc91067338"/>
      <w:bookmarkStart w:id="464" w:name="_Toc91067716"/>
      <w:bookmarkStart w:id="465" w:name="_Toc91068087"/>
      <w:bookmarkStart w:id="466" w:name="_Toc91081046"/>
      <w:bookmarkStart w:id="467" w:name="_Toc91081456"/>
      <w:bookmarkStart w:id="468" w:name="_Toc91148028"/>
      <w:bookmarkStart w:id="469" w:name="_Toc91148446"/>
      <w:bookmarkStart w:id="470" w:name="_Toc90989689"/>
      <w:bookmarkStart w:id="471" w:name="_Toc91057745"/>
      <w:bookmarkStart w:id="472" w:name="_Toc91064361"/>
      <w:bookmarkStart w:id="473" w:name="_Toc91067339"/>
      <w:bookmarkStart w:id="474" w:name="_Toc91067717"/>
      <w:bookmarkStart w:id="475" w:name="_Toc91068088"/>
      <w:bookmarkStart w:id="476" w:name="_Toc91081047"/>
      <w:bookmarkStart w:id="477" w:name="_Toc91081457"/>
      <w:bookmarkStart w:id="478" w:name="_Toc91148029"/>
      <w:bookmarkStart w:id="479" w:name="_Toc91148447"/>
      <w:bookmarkStart w:id="480" w:name="_Toc90989690"/>
      <w:bookmarkStart w:id="481" w:name="_Toc91057746"/>
      <w:bookmarkStart w:id="482" w:name="_Toc91064362"/>
      <w:bookmarkStart w:id="483" w:name="_Toc91067340"/>
      <w:bookmarkStart w:id="484" w:name="_Toc91067718"/>
      <w:bookmarkStart w:id="485" w:name="_Toc91068089"/>
      <w:bookmarkStart w:id="486" w:name="_Toc91081048"/>
      <w:bookmarkStart w:id="487" w:name="_Toc91081458"/>
      <w:bookmarkStart w:id="488" w:name="_Toc91148030"/>
      <w:bookmarkStart w:id="489" w:name="_Toc91148448"/>
      <w:bookmarkStart w:id="490" w:name="_Toc90989691"/>
      <w:bookmarkStart w:id="491" w:name="_Toc91057747"/>
      <w:bookmarkStart w:id="492" w:name="_Toc91064363"/>
      <w:bookmarkStart w:id="493" w:name="_Toc91067341"/>
      <w:bookmarkStart w:id="494" w:name="_Toc91067719"/>
      <w:bookmarkStart w:id="495" w:name="_Toc91068090"/>
      <w:bookmarkStart w:id="496" w:name="_Toc91081049"/>
      <w:bookmarkStart w:id="497" w:name="_Toc91081459"/>
      <w:bookmarkStart w:id="498" w:name="_Toc91148031"/>
      <w:bookmarkStart w:id="499" w:name="_Toc91148449"/>
      <w:bookmarkStart w:id="500" w:name="_Toc90989692"/>
      <w:bookmarkStart w:id="501" w:name="_Toc91057748"/>
      <w:bookmarkStart w:id="502" w:name="_Toc91064364"/>
      <w:bookmarkStart w:id="503" w:name="_Toc91067342"/>
      <w:bookmarkStart w:id="504" w:name="_Toc91067720"/>
      <w:bookmarkStart w:id="505" w:name="_Toc91068091"/>
      <w:bookmarkStart w:id="506" w:name="_Toc91081050"/>
      <w:bookmarkStart w:id="507" w:name="_Toc91081460"/>
      <w:bookmarkStart w:id="508" w:name="_Toc91148032"/>
      <w:bookmarkStart w:id="509" w:name="_Toc91148450"/>
      <w:bookmarkStart w:id="510" w:name="_Toc90989693"/>
      <w:bookmarkStart w:id="511" w:name="_Toc91057749"/>
      <w:bookmarkStart w:id="512" w:name="_Toc91064365"/>
      <w:bookmarkStart w:id="513" w:name="_Toc91067343"/>
      <w:bookmarkStart w:id="514" w:name="_Toc91067721"/>
      <w:bookmarkStart w:id="515" w:name="_Toc91068092"/>
      <w:bookmarkStart w:id="516" w:name="_Toc91081051"/>
      <w:bookmarkStart w:id="517" w:name="_Toc91081461"/>
      <w:bookmarkStart w:id="518" w:name="_Toc91148033"/>
      <w:bookmarkStart w:id="519" w:name="_Toc91148451"/>
      <w:bookmarkStart w:id="520" w:name="_Toc90989694"/>
      <w:bookmarkStart w:id="521" w:name="_Toc91057750"/>
      <w:bookmarkStart w:id="522" w:name="_Toc91064366"/>
      <w:bookmarkStart w:id="523" w:name="_Toc91067344"/>
      <w:bookmarkStart w:id="524" w:name="_Toc91067722"/>
      <w:bookmarkStart w:id="525" w:name="_Toc91068093"/>
      <w:bookmarkStart w:id="526" w:name="_Toc91081052"/>
      <w:bookmarkStart w:id="527" w:name="_Toc91081462"/>
      <w:bookmarkStart w:id="528" w:name="_Toc91148034"/>
      <w:bookmarkStart w:id="529" w:name="_Toc91148452"/>
      <w:bookmarkStart w:id="530" w:name="_Toc90989695"/>
      <w:bookmarkStart w:id="531" w:name="_Toc91057751"/>
      <w:bookmarkStart w:id="532" w:name="_Toc91064367"/>
      <w:bookmarkStart w:id="533" w:name="_Toc91067345"/>
      <w:bookmarkStart w:id="534" w:name="_Toc91067723"/>
      <w:bookmarkStart w:id="535" w:name="_Toc91068094"/>
      <w:bookmarkStart w:id="536" w:name="_Toc91081053"/>
      <w:bookmarkStart w:id="537" w:name="_Toc91081463"/>
      <w:bookmarkStart w:id="538" w:name="_Toc91148035"/>
      <w:bookmarkStart w:id="539" w:name="_Toc91148453"/>
      <w:bookmarkStart w:id="540" w:name="_Toc90989696"/>
      <w:bookmarkStart w:id="541" w:name="_Toc91057752"/>
      <w:bookmarkStart w:id="542" w:name="_Toc91064368"/>
      <w:bookmarkStart w:id="543" w:name="_Toc91067346"/>
      <w:bookmarkStart w:id="544" w:name="_Toc91067724"/>
      <w:bookmarkStart w:id="545" w:name="_Toc91068095"/>
      <w:bookmarkStart w:id="546" w:name="_Toc91081054"/>
      <w:bookmarkStart w:id="547" w:name="_Toc91081464"/>
      <w:bookmarkStart w:id="548" w:name="_Toc91148036"/>
      <w:bookmarkStart w:id="549" w:name="_Toc91148454"/>
      <w:bookmarkStart w:id="550" w:name="_Toc90989697"/>
      <w:bookmarkStart w:id="551" w:name="_Toc91057753"/>
      <w:bookmarkStart w:id="552" w:name="_Toc91064369"/>
      <w:bookmarkStart w:id="553" w:name="_Toc91067347"/>
      <w:bookmarkStart w:id="554" w:name="_Toc91067725"/>
      <w:bookmarkStart w:id="555" w:name="_Toc91068096"/>
      <w:bookmarkStart w:id="556" w:name="_Toc91081055"/>
      <w:bookmarkStart w:id="557" w:name="_Toc91081465"/>
      <w:bookmarkStart w:id="558" w:name="_Toc91148037"/>
      <w:bookmarkStart w:id="559" w:name="_Toc91148455"/>
      <w:bookmarkStart w:id="560" w:name="_Toc90989698"/>
      <w:bookmarkStart w:id="561" w:name="_Toc91057754"/>
      <w:bookmarkStart w:id="562" w:name="_Toc91064370"/>
      <w:bookmarkStart w:id="563" w:name="_Toc91067348"/>
      <w:bookmarkStart w:id="564" w:name="_Toc91067726"/>
      <w:bookmarkStart w:id="565" w:name="_Toc91068097"/>
      <w:bookmarkStart w:id="566" w:name="_Toc91081056"/>
      <w:bookmarkStart w:id="567" w:name="_Toc91081466"/>
      <w:bookmarkStart w:id="568" w:name="_Toc91148038"/>
      <w:bookmarkStart w:id="569" w:name="_Toc91148456"/>
      <w:bookmarkStart w:id="570" w:name="_Toc90989699"/>
      <w:bookmarkStart w:id="571" w:name="_Toc91057755"/>
      <w:bookmarkStart w:id="572" w:name="_Toc91064371"/>
      <w:bookmarkStart w:id="573" w:name="_Toc91067349"/>
      <w:bookmarkStart w:id="574" w:name="_Toc91067727"/>
      <w:bookmarkStart w:id="575" w:name="_Toc91068098"/>
      <w:bookmarkStart w:id="576" w:name="_Toc91081057"/>
      <w:bookmarkStart w:id="577" w:name="_Toc91081467"/>
      <w:bookmarkStart w:id="578" w:name="_Toc91148039"/>
      <w:bookmarkStart w:id="579" w:name="_Toc91148457"/>
      <w:bookmarkStart w:id="580" w:name="_Toc90989700"/>
      <w:bookmarkStart w:id="581" w:name="_Toc91057756"/>
      <w:bookmarkStart w:id="582" w:name="_Toc91064372"/>
      <w:bookmarkStart w:id="583" w:name="_Toc91067350"/>
      <w:bookmarkStart w:id="584" w:name="_Toc91067728"/>
      <w:bookmarkStart w:id="585" w:name="_Toc91068099"/>
      <w:bookmarkStart w:id="586" w:name="_Toc91081058"/>
      <w:bookmarkStart w:id="587" w:name="_Toc91081468"/>
      <w:bookmarkStart w:id="588" w:name="_Toc91148040"/>
      <w:bookmarkStart w:id="589" w:name="_Toc91148458"/>
      <w:bookmarkStart w:id="590" w:name="_Toc90989701"/>
      <w:bookmarkStart w:id="591" w:name="_Toc91057757"/>
      <w:bookmarkStart w:id="592" w:name="_Toc91064373"/>
      <w:bookmarkStart w:id="593" w:name="_Toc91067351"/>
      <w:bookmarkStart w:id="594" w:name="_Toc91067729"/>
      <w:bookmarkStart w:id="595" w:name="_Toc91068100"/>
      <w:bookmarkStart w:id="596" w:name="_Toc91081059"/>
      <w:bookmarkStart w:id="597" w:name="_Toc91081469"/>
      <w:bookmarkStart w:id="598" w:name="_Toc91148041"/>
      <w:bookmarkStart w:id="599" w:name="_Toc91148459"/>
      <w:bookmarkStart w:id="600" w:name="_Toc90989702"/>
      <w:bookmarkStart w:id="601" w:name="_Toc91057758"/>
      <w:bookmarkStart w:id="602" w:name="_Toc91064374"/>
      <w:bookmarkStart w:id="603" w:name="_Toc91067352"/>
      <w:bookmarkStart w:id="604" w:name="_Toc91067730"/>
      <w:bookmarkStart w:id="605" w:name="_Toc91068101"/>
      <w:bookmarkStart w:id="606" w:name="_Toc91081060"/>
      <w:bookmarkStart w:id="607" w:name="_Toc91081470"/>
      <w:bookmarkStart w:id="608" w:name="_Toc91148042"/>
      <w:bookmarkStart w:id="609" w:name="_Toc91148460"/>
      <w:bookmarkStart w:id="610" w:name="_Toc90989703"/>
      <w:bookmarkStart w:id="611" w:name="_Toc91057759"/>
      <w:bookmarkStart w:id="612" w:name="_Toc91064375"/>
      <w:bookmarkStart w:id="613" w:name="_Toc91067353"/>
      <w:bookmarkStart w:id="614" w:name="_Toc91067731"/>
      <w:bookmarkStart w:id="615" w:name="_Toc91068102"/>
      <w:bookmarkStart w:id="616" w:name="_Toc91081061"/>
      <w:bookmarkStart w:id="617" w:name="_Toc91081471"/>
      <w:bookmarkStart w:id="618" w:name="_Toc91148043"/>
      <w:bookmarkStart w:id="619" w:name="_Toc91148461"/>
      <w:bookmarkStart w:id="620" w:name="_Toc90989704"/>
      <w:bookmarkStart w:id="621" w:name="_Toc91057760"/>
      <w:bookmarkStart w:id="622" w:name="_Toc91064376"/>
      <w:bookmarkStart w:id="623" w:name="_Toc91067354"/>
      <w:bookmarkStart w:id="624" w:name="_Toc91067732"/>
      <w:bookmarkStart w:id="625" w:name="_Toc91068103"/>
      <w:bookmarkStart w:id="626" w:name="_Toc91081062"/>
      <w:bookmarkStart w:id="627" w:name="_Toc91081472"/>
      <w:bookmarkStart w:id="628" w:name="_Toc91148044"/>
      <w:bookmarkStart w:id="629" w:name="_Toc91148462"/>
      <w:bookmarkStart w:id="630" w:name="_Toc90989705"/>
      <w:bookmarkStart w:id="631" w:name="_Toc91057761"/>
      <w:bookmarkStart w:id="632" w:name="_Toc91064377"/>
      <w:bookmarkStart w:id="633" w:name="_Toc91067355"/>
      <w:bookmarkStart w:id="634" w:name="_Toc91067733"/>
      <w:bookmarkStart w:id="635" w:name="_Toc91068104"/>
      <w:bookmarkStart w:id="636" w:name="_Toc91081063"/>
      <w:bookmarkStart w:id="637" w:name="_Toc91081473"/>
      <w:bookmarkStart w:id="638" w:name="_Toc91148045"/>
      <w:bookmarkStart w:id="639" w:name="_Toc91148463"/>
      <w:bookmarkStart w:id="640" w:name="_Toc90989706"/>
      <w:bookmarkStart w:id="641" w:name="_Toc91057762"/>
      <w:bookmarkStart w:id="642" w:name="_Toc91064378"/>
      <w:bookmarkStart w:id="643" w:name="_Toc91067356"/>
      <w:bookmarkStart w:id="644" w:name="_Toc91067734"/>
      <w:bookmarkStart w:id="645" w:name="_Toc91068105"/>
      <w:bookmarkStart w:id="646" w:name="_Toc91081064"/>
      <w:bookmarkStart w:id="647" w:name="_Toc91081474"/>
      <w:bookmarkStart w:id="648" w:name="_Toc91148046"/>
      <w:bookmarkStart w:id="649" w:name="_Toc91148464"/>
      <w:bookmarkStart w:id="650" w:name="_Toc90989707"/>
      <w:bookmarkStart w:id="651" w:name="_Toc91057763"/>
      <w:bookmarkStart w:id="652" w:name="_Toc91064379"/>
      <w:bookmarkStart w:id="653" w:name="_Toc91067357"/>
      <w:bookmarkStart w:id="654" w:name="_Toc91067735"/>
      <w:bookmarkStart w:id="655" w:name="_Toc91068106"/>
      <w:bookmarkStart w:id="656" w:name="_Toc91081065"/>
      <w:bookmarkStart w:id="657" w:name="_Toc91081475"/>
      <w:bookmarkStart w:id="658" w:name="_Toc91148047"/>
      <w:bookmarkStart w:id="659" w:name="_Toc91148465"/>
      <w:bookmarkStart w:id="660" w:name="_Toc90989708"/>
      <w:bookmarkStart w:id="661" w:name="_Toc91057764"/>
      <w:bookmarkStart w:id="662" w:name="_Toc91064380"/>
      <w:bookmarkStart w:id="663" w:name="_Toc91067358"/>
      <w:bookmarkStart w:id="664" w:name="_Toc91067736"/>
      <w:bookmarkStart w:id="665" w:name="_Toc91068107"/>
      <w:bookmarkStart w:id="666" w:name="_Toc91081066"/>
      <w:bookmarkStart w:id="667" w:name="_Toc91081476"/>
      <w:bookmarkStart w:id="668" w:name="_Toc91148048"/>
      <w:bookmarkStart w:id="669" w:name="_Toc91148466"/>
      <w:bookmarkStart w:id="670" w:name="_Toc90989709"/>
      <w:bookmarkStart w:id="671" w:name="_Toc91057765"/>
      <w:bookmarkStart w:id="672" w:name="_Toc91064381"/>
      <w:bookmarkStart w:id="673" w:name="_Toc91067359"/>
      <w:bookmarkStart w:id="674" w:name="_Toc91067737"/>
      <w:bookmarkStart w:id="675" w:name="_Toc91068108"/>
      <w:bookmarkStart w:id="676" w:name="_Toc91081067"/>
      <w:bookmarkStart w:id="677" w:name="_Toc91081477"/>
      <w:bookmarkStart w:id="678" w:name="_Toc91148049"/>
      <w:bookmarkStart w:id="679" w:name="_Toc91148467"/>
      <w:bookmarkStart w:id="680" w:name="_Toc90989710"/>
      <w:bookmarkStart w:id="681" w:name="_Toc91057766"/>
      <w:bookmarkStart w:id="682" w:name="_Toc91064382"/>
      <w:bookmarkStart w:id="683" w:name="_Toc91067360"/>
      <w:bookmarkStart w:id="684" w:name="_Toc91067738"/>
      <w:bookmarkStart w:id="685" w:name="_Toc91068109"/>
      <w:bookmarkStart w:id="686" w:name="_Toc91081068"/>
      <w:bookmarkStart w:id="687" w:name="_Toc91081478"/>
      <w:bookmarkStart w:id="688" w:name="_Toc91148050"/>
      <w:bookmarkStart w:id="689" w:name="_Toc91148468"/>
      <w:bookmarkStart w:id="690" w:name="_Toc90989711"/>
      <w:bookmarkStart w:id="691" w:name="_Toc91057767"/>
      <w:bookmarkStart w:id="692" w:name="_Toc91064383"/>
      <w:bookmarkStart w:id="693" w:name="_Toc91067361"/>
      <w:bookmarkStart w:id="694" w:name="_Toc91067739"/>
      <w:bookmarkStart w:id="695" w:name="_Toc91068110"/>
      <w:bookmarkStart w:id="696" w:name="_Toc91081069"/>
      <w:bookmarkStart w:id="697" w:name="_Toc91081479"/>
      <w:bookmarkStart w:id="698" w:name="_Toc91148051"/>
      <w:bookmarkStart w:id="699" w:name="_Toc91148469"/>
      <w:bookmarkStart w:id="700" w:name="_Toc90989712"/>
      <w:bookmarkStart w:id="701" w:name="_Toc91057768"/>
      <w:bookmarkStart w:id="702" w:name="_Toc91064384"/>
      <w:bookmarkStart w:id="703" w:name="_Toc91067362"/>
      <w:bookmarkStart w:id="704" w:name="_Toc91067740"/>
      <w:bookmarkStart w:id="705" w:name="_Toc91068111"/>
      <w:bookmarkStart w:id="706" w:name="_Toc91081070"/>
      <w:bookmarkStart w:id="707" w:name="_Toc91081480"/>
      <w:bookmarkStart w:id="708" w:name="_Toc91148052"/>
      <w:bookmarkStart w:id="709" w:name="_Toc91148470"/>
      <w:bookmarkStart w:id="710" w:name="_Toc90989713"/>
      <w:bookmarkStart w:id="711" w:name="_Toc91057769"/>
      <w:bookmarkStart w:id="712" w:name="_Toc91064385"/>
      <w:bookmarkStart w:id="713" w:name="_Toc91067363"/>
      <w:bookmarkStart w:id="714" w:name="_Toc91067741"/>
      <w:bookmarkStart w:id="715" w:name="_Toc91068112"/>
      <w:bookmarkStart w:id="716" w:name="_Toc91081071"/>
      <w:bookmarkStart w:id="717" w:name="_Toc91081481"/>
      <w:bookmarkStart w:id="718" w:name="_Toc91148053"/>
      <w:bookmarkStart w:id="719" w:name="_Toc91148471"/>
      <w:bookmarkStart w:id="720" w:name="_Toc90989714"/>
      <w:bookmarkStart w:id="721" w:name="_Toc91057770"/>
      <w:bookmarkStart w:id="722" w:name="_Toc91064386"/>
      <w:bookmarkStart w:id="723" w:name="_Toc91067364"/>
      <w:bookmarkStart w:id="724" w:name="_Toc91067742"/>
      <w:bookmarkStart w:id="725" w:name="_Toc91068113"/>
      <w:bookmarkStart w:id="726" w:name="_Toc91081072"/>
      <w:bookmarkStart w:id="727" w:name="_Toc91081482"/>
      <w:bookmarkStart w:id="728" w:name="_Toc91148054"/>
      <w:bookmarkStart w:id="729" w:name="_Toc91148472"/>
      <w:bookmarkStart w:id="730" w:name="_Toc90989715"/>
      <w:bookmarkStart w:id="731" w:name="_Toc91057771"/>
      <w:bookmarkStart w:id="732" w:name="_Toc91064387"/>
      <w:bookmarkStart w:id="733" w:name="_Toc91067365"/>
      <w:bookmarkStart w:id="734" w:name="_Toc91067743"/>
      <w:bookmarkStart w:id="735" w:name="_Toc91068114"/>
      <w:bookmarkStart w:id="736" w:name="_Toc91081073"/>
      <w:bookmarkStart w:id="737" w:name="_Toc91081483"/>
      <w:bookmarkStart w:id="738" w:name="_Toc91148055"/>
      <w:bookmarkStart w:id="739" w:name="_Toc91148473"/>
      <w:bookmarkStart w:id="740" w:name="_Toc90989716"/>
      <w:bookmarkStart w:id="741" w:name="_Toc91057772"/>
      <w:bookmarkStart w:id="742" w:name="_Toc91064388"/>
      <w:bookmarkStart w:id="743" w:name="_Toc91067366"/>
      <w:bookmarkStart w:id="744" w:name="_Toc91067744"/>
      <w:bookmarkStart w:id="745" w:name="_Toc91068115"/>
      <w:bookmarkStart w:id="746" w:name="_Toc91081074"/>
      <w:bookmarkStart w:id="747" w:name="_Toc91081484"/>
      <w:bookmarkStart w:id="748" w:name="_Toc91148056"/>
      <w:bookmarkStart w:id="749" w:name="_Toc91148474"/>
      <w:bookmarkStart w:id="750" w:name="_Toc90989717"/>
      <w:bookmarkStart w:id="751" w:name="_Toc91057773"/>
      <w:bookmarkStart w:id="752" w:name="_Toc91064389"/>
      <w:bookmarkStart w:id="753" w:name="_Toc91067367"/>
      <w:bookmarkStart w:id="754" w:name="_Toc91067745"/>
      <w:bookmarkStart w:id="755" w:name="_Toc91068116"/>
      <w:bookmarkStart w:id="756" w:name="_Toc91081075"/>
      <w:bookmarkStart w:id="757" w:name="_Toc91081485"/>
      <w:bookmarkStart w:id="758" w:name="_Toc91148057"/>
      <w:bookmarkStart w:id="759" w:name="_Toc91148475"/>
      <w:bookmarkStart w:id="760" w:name="_Toc90989718"/>
      <w:bookmarkStart w:id="761" w:name="_Toc91057774"/>
      <w:bookmarkStart w:id="762" w:name="_Toc91064390"/>
      <w:bookmarkStart w:id="763" w:name="_Toc91067368"/>
      <w:bookmarkStart w:id="764" w:name="_Toc91067746"/>
      <w:bookmarkStart w:id="765" w:name="_Toc91068117"/>
      <w:bookmarkStart w:id="766" w:name="_Toc91081076"/>
      <w:bookmarkStart w:id="767" w:name="_Toc91081486"/>
      <w:bookmarkStart w:id="768" w:name="_Toc91148058"/>
      <w:bookmarkStart w:id="769" w:name="_Toc91148476"/>
      <w:bookmarkStart w:id="770" w:name="_Toc90989720"/>
      <w:bookmarkStart w:id="771" w:name="_Toc91057776"/>
      <w:bookmarkStart w:id="772" w:name="_Toc91064392"/>
      <w:bookmarkStart w:id="773" w:name="_Toc91067370"/>
      <w:bookmarkStart w:id="774" w:name="_Toc91067748"/>
      <w:bookmarkStart w:id="775" w:name="_Toc91068119"/>
      <w:bookmarkStart w:id="776" w:name="_Toc91081078"/>
      <w:bookmarkStart w:id="777" w:name="_Toc91081488"/>
      <w:bookmarkStart w:id="778" w:name="_Toc91148060"/>
      <w:bookmarkStart w:id="779" w:name="_Toc91148478"/>
      <w:bookmarkStart w:id="780" w:name="_Toc90989721"/>
      <w:bookmarkStart w:id="781" w:name="_Toc91057777"/>
      <w:bookmarkStart w:id="782" w:name="_Toc91064393"/>
      <w:bookmarkStart w:id="783" w:name="_Toc91067371"/>
      <w:bookmarkStart w:id="784" w:name="_Toc91067749"/>
      <w:bookmarkStart w:id="785" w:name="_Toc91068120"/>
      <w:bookmarkStart w:id="786" w:name="_Toc91081079"/>
      <w:bookmarkStart w:id="787" w:name="_Toc91081489"/>
      <w:bookmarkStart w:id="788" w:name="_Toc91148061"/>
      <w:bookmarkStart w:id="789" w:name="_Toc91148479"/>
      <w:bookmarkStart w:id="790" w:name="_Toc90989722"/>
      <w:bookmarkStart w:id="791" w:name="_Toc91057778"/>
      <w:bookmarkStart w:id="792" w:name="_Toc91064394"/>
      <w:bookmarkStart w:id="793" w:name="_Toc91067372"/>
      <w:bookmarkStart w:id="794" w:name="_Toc91067750"/>
      <w:bookmarkStart w:id="795" w:name="_Toc91068121"/>
      <w:bookmarkStart w:id="796" w:name="_Toc91081080"/>
      <w:bookmarkStart w:id="797" w:name="_Toc91081490"/>
      <w:bookmarkStart w:id="798" w:name="_Toc91148062"/>
      <w:bookmarkStart w:id="799" w:name="_Toc91148480"/>
      <w:bookmarkStart w:id="800" w:name="_Toc90989723"/>
      <w:bookmarkStart w:id="801" w:name="_Toc91057779"/>
      <w:bookmarkStart w:id="802" w:name="_Toc91064395"/>
      <w:bookmarkStart w:id="803" w:name="_Toc91067373"/>
      <w:bookmarkStart w:id="804" w:name="_Toc91067751"/>
      <w:bookmarkStart w:id="805" w:name="_Toc91068122"/>
      <w:bookmarkStart w:id="806" w:name="_Toc91081081"/>
      <w:bookmarkStart w:id="807" w:name="_Toc91081491"/>
      <w:bookmarkStart w:id="808" w:name="_Toc91148063"/>
      <w:bookmarkStart w:id="809" w:name="_Toc91148481"/>
      <w:bookmarkStart w:id="810" w:name="_Toc90989724"/>
      <w:bookmarkStart w:id="811" w:name="_Toc91057780"/>
      <w:bookmarkStart w:id="812" w:name="_Toc91064396"/>
      <w:bookmarkStart w:id="813" w:name="_Toc91067374"/>
      <w:bookmarkStart w:id="814" w:name="_Toc91067752"/>
      <w:bookmarkStart w:id="815" w:name="_Toc91068123"/>
      <w:bookmarkStart w:id="816" w:name="_Toc91081082"/>
      <w:bookmarkStart w:id="817" w:name="_Toc91081492"/>
      <w:bookmarkStart w:id="818" w:name="_Toc91148064"/>
      <w:bookmarkStart w:id="819" w:name="_Toc91148482"/>
      <w:bookmarkStart w:id="820" w:name="_Toc90989725"/>
      <w:bookmarkStart w:id="821" w:name="_Toc91057781"/>
      <w:bookmarkStart w:id="822" w:name="_Toc91064397"/>
      <w:bookmarkStart w:id="823" w:name="_Toc91067375"/>
      <w:bookmarkStart w:id="824" w:name="_Toc91067753"/>
      <w:bookmarkStart w:id="825" w:name="_Toc91068124"/>
      <w:bookmarkStart w:id="826" w:name="_Toc91081083"/>
      <w:bookmarkStart w:id="827" w:name="_Toc91081493"/>
      <w:bookmarkStart w:id="828" w:name="_Toc91148065"/>
      <w:bookmarkStart w:id="829" w:name="_Toc91148483"/>
      <w:bookmarkStart w:id="830" w:name="_Toc90989726"/>
      <w:bookmarkStart w:id="831" w:name="_Toc91057782"/>
      <w:bookmarkStart w:id="832" w:name="_Toc91064398"/>
      <w:bookmarkStart w:id="833" w:name="_Toc91067376"/>
      <w:bookmarkStart w:id="834" w:name="_Toc91067754"/>
      <w:bookmarkStart w:id="835" w:name="_Toc91068125"/>
      <w:bookmarkStart w:id="836" w:name="_Toc91081084"/>
      <w:bookmarkStart w:id="837" w:name="_Toc91081494"/>
      <w:bookmarkStart w:id="838" w:name="_Toc91148066"/>
      <w:bookmarkStart w:id="839" w:name="_Toc91148484"/>
      <w:bookmarkStart w:id="840" w:name="_Toc90989727"/>
      <w:bookmarkStart w:id="841" w:name="_Toc91057783"/>
      <w:bookmarkStart w:id="842" w:name="_Toc91064399"/>
      <w:bookmarkStart w:id="843" w:name="_Toc91067377"/>
      <w:bookmarkStart w:id="844" w:name="_Toc91067755"/>
      <w:bookmarkStart w:id="845" w:name="_Toc91068126"/>
      <w:bookmarkStart w:id="846" w:name="_Toc91081085"/>
      <w:bookmarkStart w:id="847" w:name="_Toc91081495"/>
      <w:bookmarkStart w:id="848" w:name="_Toc91148067"/>
      <w:bookmarkStart w:id="849" w:name="_Toc91148485"/>
      <w:bookmarkStart w:id="850" w:name="_Toc90989728"/>
      <w:bookmarkStart w:id="851" w:name="_Toc91057784"/>
      <w:bookmarkStart w:id="852" w:name="_Toc91064400"/>
      <w:bookmarkStart w:id="853" w:name="_Toc91067378"/>
      <w:bookmarkStart w:id="854" w:name="_Toc91067756"/>
      <w:bookmarkStart w:id="855" w:name="_Toc91068127"/>
      <w:bookmarkStart w:id="856" w:name="_Toc91081086"/>
      <w:bookmarkStart w:id="857" w:name="_Toc91081496"/>
      <w:bookmarkStart w:id="858" w:name="_Toc91148068"/>
      <w:bookmarkStart w:id="859" w:name="_Toc91148486"/>
      <w:bookmarkStart w:id="860" w:name="_Toc90989729"/>
      <w:bookmarkStart w:id="861" w:name="_Toc91057785"/>
      <w:bookmarkStart w:id="862" w:name="_Toc91064401"/>
      <w:bookmarkStart w:id="863" w:name="_Toc91067379"/>
      <w:bookmarkStart w:id="864" w:name="_Toc91067757"/>
      <w:bookmarkStart w:id="865" w:name="_Toc91068128"/>
      <w:bookmarkStart w:id="866" w:name="_Toc91081087"/>
      <w:bookmarkStart w:id="867" w:name="_Toc91081497"/>
      <w:bookmarkStart w:id="868" w:name="_Toc91148069"/>
      <w:bookmarkStart w:id="869" w:name="_Toc91148487"/>
      <w:bookmarkStart w:id="870" w:name="_Toc90989730"/>
      <w:bookmarkStart w:id="871" w:name="_Toc91057786"/>
      <w:bookmarkStart w:id="872" w:name="_Toc91064402"/>
      <w:bookmarkStart w:id="873" w:name="_Toc91067380"/>
      <w:bookmarkStart w:id="874" w:name="_Toc91067758"/>
      <w:bookmarkStart w:id="875" w:name="_Toc91068129"/>
      <w:bookmarkStart w:id="876" w:name="_Toc91081088"/>
      <w:bookmarkStart w:id="877" w:name="_Toc91081498"/>
      <w:bookmarkStart w:id="878" w:name="_Toc91148070"/>
      <w:bookmarkStart w:id="879" w:name="_Toc91148488"/>
      <w:bookmarkStart w:id="880" w:name="_Toc90989731"/>
      <w:bookmarkStart w:id="881" w:name="_Toc91057787"/>
      <w:bookmarkStart w:id="882" w:name="_Toc91064403"/>
      <w:bookmarkStart w:id="883" w:name="_Toc91067381"/>
      <w:bookmarkStart w:id="884" w:name="_Toc91067759"/>
      <w:bookmarkStart w:id="885" w:name="_Toc91068130"/>
      <w:bookmarkStart w:id="886" w:name="_Toc91081089"/>
      <w:bookmarkStart w:id="887" w:name="_Toc91081499"/>
      <w:bookmarkStart w:id="888" w:name="_Toc91148071"/>
      <w:bookmarkStart w:id="889" w:name="_Toc91148489"/>
      <w:bookmarkStart w:id="890" w:name="_Toc90989732"/>
      <w:bookmarkStart w:id="891" w:name="_Toc91057788"/>
      <w:bookmarkStart w:id="892" w:name="_Toc91064404"/>
      <w:bookmarkStart w:id="893" w:name="_Toc91067382"/>
      <w:bookmarkStart w:id="894" w:name="_Toc91067760"/>
      <w:bookmarkStart w:id="895" w:name="_Toc91068131"/>
      <w:bookmarkStart w:id="896" w:name="_Toc91081090"/>
      <w:bookmarkStart w:id="897" w:name="_Toc91081500"/>
      <w:bookmarkStart w:id="898" w:name="_Toc91148072"/>
      <w:bookmarkStart w:id="899" w:name="_Toc91148490"/>
      <w:bookmarkStart w:id="900" w:name="_Toc90989733"/>
      <w:bookmarkStart w:id="901" w:name="_Toc91057789"/>
      <w:bookmarkStart w:id="902" w:name="_Toc91064405"/>
      <w:bookmarkStart w:id="903" w:name="_Toc91067383"/>
      <w:bookmarkStart w:id="904" w:name="_Toc91067761"/>
      <w:bookmarkStart w:id="905" w:name="_Toc91068132"/>
      <w:bookmarkStart w:id="906" w:name="_Toc91081091"/>
      <w:bookmarkStart w:id="907" w:name="_Toc91081501"/>
      <w:bookmarkStart w:id="908" w:name="_Toc91148073"/>
      <w:bookmarkStart w:id="909" w:name="_Toc91148491"/>
      <w:bookmarkStart w:id="910" w:name="_Toc90989734"/>
      <w:bookmarkStart w:id="911" w:name="_Toc91057790"/>
      <w:bookmarkStart w:id="912" w:name="_Toc91064406"/>
      <w:bookmarkStart w:id="913" w:name="_Toc91067384"/>
      <w:bookmarkStart w:id="914" w:name="_Toc91067762"/>
      <w:bookmarkStart w:id="915" w:name="_Toc91068133"/>
      <w:bookmarkStart w:id="916" w:name="_Toc91081092"/>
      <w:bookmarkStart w:id="917" w:name="_Toc91081502"/>
      <w:bookmarkStart w:id="918" w:name="_Toc91148074"/>
      <w:bookmarkStart w:id="919" w:name="_Toc91148492"/>
      <w:bookmarkStart w:id="920" w:name="_Toc90989736"/>
      <w:bookmarkStart w:id="921" w:name="_Toc91057792"/>
      <w:bookmarkStart w:id="922" w:name="_Toc91064408"/>
      <w:bookmarkStart w:id="923" w:name="_Toc91067386"/>
      <w:bookmarkStart w:id="924" w:name="_Toc91067764"/>
      <w:bookmarkStart w:id="925" w:name="_Toc91068135"/>
      <w:bookmarkStart w:id="926" w:name="_Toc91081094"/>
      <w:bookmarkStart w:id="927" w:name="_Toc91081504"/>
      <w:bookmarkStart w:id="928" w:name="_Toc91148076"/>
      <w:bookmarkStart w:id="929" w:name="_Toc91148494"/>
      <w:bookmarkStart w:id="930" w:name="_Toc90989737"/>
      <w:bookmarkStart w:id="931" w:name="_Toc91057793"/>
      <w:bookmarkStart w:id="932" w:name="_Toc91064409"/>
      <w:bookmarkStart w:id="933" w:name="_Toc91067387"/>
      <w:bookmarkStart w:id="934" w:name="_Toc91067765"/>
      <w:bookmarkStart w:id="935" w:name="_Toc91068136"/>
      <w:bookmarkStart w:id="936" w:name="_Toc91081095"/>
      <w:bookmarkStart w:id="937" w:name="_Toc91081505"/>
      <w:bookmarkStart w:id="938" w:name="_Toc91148077"/>
      <w:bookmarkStart w:id="939" w:name="_Toc91148495"/>
      <w:bookmarkStart w:id="940" w:name="_Toc90989738"/>
      <w:bookmarkStart w:id="941" w:name="_Toc91057794"/>
      <w:bookmarkStart w:id="942" w:name="_Toc91064410"/>
      <w:bookmarkStart w:id="943" w:name="_Toc91067388"/>
      <w:bookmarkStart w:id="944" w:name="_Toc91067766"/>
      <w:bookmarkStart w:id="945" w:name="_Toc91068137"/>
      <w:bookmarkStart w:id="946" w:name="_Toc91081096"/>
      <w:bookmarkStart w:id="947" w:name="_Toc91081506"/>
      <w:bookmarkStart w:id="948" w:name="_Toc91148078"/>
      <w:bookmarkStart w:id="949" w:name="_Toc91148496"/>
      <w:bookmarkStart w:id="950" w:name="_Toc90989739"/>
      <w:bookmarkStart w:id="951" w:name="_Toc91057795"/>
      <w:bookmarkStart w:id="952" w:name="_Toc91064411"/>
      <w:bookmarkStart w:id="953" w:name="_Toc91067389"/>
      <w:bookmarkStart w:id="954" w:name="_Toc91067767"/>
      <w:bookmarkStart w:id="955" w:name="_Toc91068138"/>
      <w:bookmarkStart w:id="956" w:name="_Toc91081097"/>
      <w:bookmarkStart w:id="957" w:name="_Toc91081507"/>
      <w:bookmarkStart w:id="958" w:name="_Toc91148079"/>
      <w:bookmarkStart w:id="959" w:name="_Toc91148497"/>
      <w:bookmarkStart w:id="960" w:name="_Toc90989740"/>
      <w:bookmarkStart w:id="961" w:name="_Toc91057796"/>
      <w:bookmarkStart w:id="962" w:name="_Toc91064412"/>
      <w:bookmarkStart w:id="963" w:name="_Toc91067390"/>
      <w:bookmarkStart w:id="964" w:name="_Toc91067768"/>
      <w:bookmarkStart w:id="965" w:name="_Toc91068139"/>
      <w:bookmarkStart w:id="966" w:name="_Toc91081098"/>
      <w:bookmarkStart w:id="967" w:name="_Toc91081508"/>
      <w:bookmarkStart w:id="968" w:name="_Toc91148080"/>
      <w:bookmarkStart w:id="969" w:name="_Toc91148498"/>
      <w:bookmarkStart w:id="970" w:name="_Toc90989741"/>
      <w:bookmarkStart w:id="971" w:name="_Toc91057797"/>
      <w:bookmarkStart w:id="972" w:name="_Toc91064413"/>
      <w:bookmarkStart w:id="973" w:name="_Toc91067391"/>
      <w:bookmarkStart w:id="974" w:name="_Toc91067769"/>
      <w:bookmarkStart w:id="975" w:name="_Toc91068140"/>
      <w:bookmarkStart w:id="976" w:name="_Toc91081099"/>
      <w:bookmarkStart w:id="977" w:name="_Toc91081509"/>
      <w:bookmarkStart w:id="978" w:name="_Toc91148081"/>
      <w:bookmarkStart w:id="979" w:name="_Toc91148499"/>
      <w:bookmarkStart w:id="980" w:name="_Toc90989742"/>
      <w:bookmarkStart w:id="981" w:name="_Toc91057798"/>
      <w:bookmarkStart w:id="982" w:name="_Toc91064414"/>
      <w:bookmarkStart w:id="983" w:name="_Toc91067392"/>
      <w:bookmarkStart w:id="984" w:name="_Toc91067770"/>
      <w:bookmarkStart w:id="985" w:name="_Toc91068141"/>
      <w:bookmarkStart w:id="986" w:name="_Toc91081100"/>
      <w:bookmarkStart w:id="987" w:name="_Toc91081510"/>
      <w:bookmarkStart w:id="988" w:name="_Toc91148082"/>
      <w:bookmarkStart w:id="989" w:name="_Toc91148500"/>
      <w:bookmarkStart w:id="990" w:name="_Toc90989743"/>
      <w:bookmarkStart w:id="991" w:name="_Toc91057799"/>
      <w:bookmarkStart w:id="992" w:name="_Toc91064415"/>
      <w:bookmarkStart w:id="993" w:name="_Toc91067393"/>
      <w:bookmarkStart w:id="994" w:name="_Toc91067771"/>
      <w:bookmarkStart w:id="995" w:name="_Toc91068142"/>
      <w:bookmarkStart w:id="996" w:name="_Toc91081101"/>
      <w:bookmarkStart w:id="997" w:name="_Toc91081511"/>
      <w:bookmarkStart w:id="998" w:name="_Toc91148083"/>
      <w:bookmarkStart w:id="999" w:name="_Toc91148501"/>
      <w:bookmarkStart w:id="1000" w:name="_Toc90903265"/>
      <w:bookmarkStart w:id="1001" w:name="_Toc90906358"/>
      <w:bookmarkStart w:id="1002" w:name="_Toc90913480"/>
      <w:bookmarkStart w:id="1003" w:name="_Toc90915519"/>
      <w:bookmarkStart w:id="1004" w:name="_Toc90971316"/>
      <w:bookmarkStart w:id="1005" w:name="_Toc90989744"/>
      <w:bookmarkStart w:id="1006" w:name="_Toc91057800"/>
      <w:bookmarkStart w:id="1007" w:name="_Toc91064416"/>
      <w:bookmarkStart w:id="1008" w:name="_Toc91067394"/>
      <w:bookmarkStart w:id="1009" w:name="_Toc91067772"/>
      <w:bookmarkStart w:id="1010" w:name="_Toc91068143"/>
      <w:bookmarkStart w:id="1011" w:name="_Toc91081102"/>
      <w:bookmarkStart w:id="1012" w:name="_Toc91081512"/>
      <w:bookmarkStart w:id="1013" w:name="_Toc91148084"/>
      <w:bookmarkStart w:id="1014" w:name="_Toc91148502"/>
      <w:bookmarkStart w:id="1015" w:name="_Toc90903266"/>
      <w:bookmarkStart w:id="1016" w:name="_Toc90906359"/>
      <w:bookmarkStart w:id="1017" w:name="_Toc90913481"/>
      <w:bookmarkStart w:id="1018" w:name="_Toc90915520"/>
      <w:bookmarkStart w:id="1019" w:name="_Toc90971317"/>
      <w:bookmarkStart w:id="1020" w:name="_Toc90989745"/>
      <w:bookmarkStart w:id="1021" w:name="_Toc91057801"/>
      <w:bookmarkStart w:id="1022" w:name="_Toc91064417"/>
      <w:bookmarkStart w:id="1023" w:name="_Toc91067395"/>
      <w:bookmarkStart w:id="1024" w:name="_Toc91067773"/>
      <w:bookmarkStart w:id="1025" w:name="_Toc91068144"/>
      <w:bookmarkStart w:id="1026" w:name="_Toc91081103"/>
      <w:bookmarkStart w:id="1027" w:name="_Toc91081513"/>
      <w:bookmarkStart w:id="1028" w:name="_Toc91148085"/>
      <w:bookmarkStart w:id="1029" w:name="_Toc91148503"/>
      <w:bookmarkStart w:id="1030" w:name="_Toc90903267"/>
      <w:bookmarkStart w:id="1031" w:name="_Toc90906360"/>
      <w:bookmarkStart w:id="1032" w:name="_Toc90913482"/>
      <w:bookmarkStart w:id="1033" w:name="_Toc90915521"/>
      <w:bookmarkStart w:id="1034" w:name="_Toc90971318"/>
      <w:bookmarkStart w:id="1035" w:name="_Toc90989746"/>
      <w:bookmarkStart w:id="1036" w:name="_Toc91057802"/>
      <w:bookmarkStart w:id="1037" w:name="_Toc91064418"/>
      <w:bookmarkStart w:id="1038" w:name="_Toc91067396"/>
      <w:bookmarkStart w:id="1039" w:name="_Toc91067774"/>
      <w:bookmarkStart w:id="1040" w:name="_Toc91068145"/>
      <w:bookmarkStart w:id="1041" w:name="_Toc91081104"/>
      <w:bookmarkStart w:id="1042" w:name="_Toc91081514"/>
      <w:bookmarkStart w:id="1043" w:name="_Toc91148086"/>
      <w:bookmarkStart w:id="1044" w:name="_Toc91148504"/>
      <w:bookmarkStart w:id="1045" w:name="_Toc90903268"/>
      <w:bookmarkStart w:id="1046" w:name="_Toc90906361"/>
      <w:bookmarkStart w:id="1047" w:name="_Toc90913483"/>
      <w:bookmarkStart w:id="1048" w:name="_Toc90915522"/>
      <w:bookmarkStart w:id="1049" w:name="_Toc90971319"/>
      <w:bookmarkStart w:id="1050" w:name="_Toc90989747"/>
      <w:bookmarkStart w:id="1051" w:name="_Toc91057803"/>
      <w:bookmarkStart w:id="1052" w:name="_Toc91064419"/>
      <w:bookmarkStart w:id="1053" w:name="_Toc91067397"/>
      <w:bookmarkStart w:id="1054" w:name="_Toc91067775"/>
      <w:bookmarkStart w:id="1055" w:name="_Toc91068146"/>
      <w:bookmarkStart w:id="1056" w:name="_Toc91081105"/>
      <w:bookmarkStart w:id="1057" w:name="_Toc91081515"/>
      <w:bookmarkStart w:id="1058" w:name="_Toc91148087"/>
      <w:bookmarkStart w:id="1059" w:name="_Toc91148505"/>
      <w:bookmarkStart w:id="1060" w:name="_Toc90903269"/>
      <w:bookmarkStart w:id="1061" w:name="_Toc90906362"/>
      <w:bookmarkStart w:id="1062" w:name="_Toc90913484"/>
      <w:bookmarkStart w:id="1063" w:name="_Toc90915523"/>
      <w:bookmarkStart w:id="1064" w:name="_Toc90971320"/>
      <w:bookmarkStart w:id="1065" w:name="_Toc90989748"/>
      <w:bookmarkStart w:id="1066" w:name="_Toc91057804"/>
      <w:bookmarkStart w:id="1067" w:name="_Toc91064420"/>
      <w:bookmarkStart w:id="1068" w:name="_Toc91067398"/>
      <w:bookmarkStart w:id="1069" w:name="_Toc91067776"/>
      <w:bookmarkStart w:id="1070" w:name="_Toc91068147"/>
      <w:bookmarkStart w:id="1071" w:name="_Toc91081106"/>
      <w:bookmarkStart w:id="1072" w:name="_Toc91081516"/>
      <w:bookmarkStart w:id="1073" w:name="_Toc91148088"/>
      <w:bookmarkStart w:id="1074" w:name="_Toc91148506"/>
      <w:bookmarkStart w:id="1075" w:name="_Toc90903270"/>
      <w:bookmarkStart w:id="1076" w:name="_Toc90906363"/>
      <w:bookmarkStart w:id="1077" w:name="_Toc90913485"/>
      <w:bookmarkStart w:id="1078" w:name="_Toc90915524"/>
      <w:bookmarkStart w:id="1079" w:name="_Toc90971321"/>
      <w:bookmarkStart w:id="1080" w:name="_Toc90989749"/>
      <w:bookmarkStart w:id="1081" w:name="_Toc91057805"/>
      <w:bookmarkStart w:id="1082" w:name="_Toc91064421"/>
      <w:bookmarkStart w:id="1083" w:name="_Toc91067399"/>
      <w:bookmarkStart w:id="1084" w:name="_Toc91067777"/>
      <w:bookmarkStart w:id="1085" w:name="_Toc91068148"/>
      <w:bookmarkStart w:id="1086" w:name="_Toc91081107"/>
      <w:bookmarkStart w:id="1087" w:name="_Toc91081517"/>
      <w:bookmarkStart w:id="1088" w:name="_Toc91148089"/>
      <w:bookmarkStart w:id="1089" w:name="_Toc91148507"/>
      <w:bookmarkStart w:id="1090" w:name="_Toc90903271"/>
      <w:bookmarkStart w:id="1091" w:name="_Toc90906364"/>
      <w:bookmarkStart w:id="1092" w:name="_Toc90913486"/>
      <w:bookmarkStart w:id="1093" w:name="_Toc90915525"/>
      <w:bookmarkStart w:id="1094" w:name="_Toc90971322"/>
      <w:bookmarkStart w:id="1095" w:name="_Toc90989750"/>
      <w:bookmarkStart w:id="1096" w:name="_Toc91057806"/>
      <w:bookmarkStart w:id="1097" w:name="_Toc91064422"/>
      <w:bookmarkStart w:id="1098" w:name="_Toc91067400"/>
      <w:bookmarkStart w:id="1099" w:name="_Toc91067778"/>
      <w:bookmarkStart w:id="1100" w:name="_Toc91068149"/>
      <w:bookmarkStart w:id="1101" w:name="_Toc91081108"/>
      <w:bookmarkStart w:id="1102" w:name="_Toc91081518"/>
      <w:bookmarkStart w:id="1103" w:name="_Toc91148090"/>
      <w:bookmarkStart w:id="1104" w:name="_Toc91148508"/>
      <w:bookmarkStart w:id="1105" w:name="_Toc90903272"/>
      <w:bookmarkStart w:id="1106" w:name="_Toc90906365"/>
      <w:bookmarkStart w:id="1107" w:name="_Toc90913487"/>
      <w:bookmarkStart w:id="1108" w:name="_Toc90915526"/>
      <w:bookmarkStart w:id="1109" w:name="_Toc90971323"/>
      <w:bookmarkStart w:id="1110" w:name="_Toc90989751"/>
      <w:bookmarkStart w:id="1111" w:name="_Toc91057807"/>
      <w:bookmarkStart w:id="1112" w:name="_Toc91064423"/>
      <w:bookmarkStart w:id="1113" w:name="_Toc91067401"/>
      <w:bookmarkStart w:id="1114" w:name="_Toc91067779"/>
      <w:bookmarkStart w:id="1115" w:name="_Toc91068150"/>
      <w:bookmarkStart w:id="1116" w:name="_Toc91081109"/>
      <w:bookmarkStart w:id="1117" w:name="_Toc91081519"/>
      <w:bookmarkStart w:id="1118" w:name="_Toc91148091"/>
      <w:bookmarkStart w:id="1119" w:name="_Toc91148509"/>
      <w:bookmarkStart w:id="1120" w:name="_Toc90989752"/>
      <w:bookmarkStart w:id="1121" w:name="_Toc91057808"/>
      <w:bookmarkStart w:id="1122" w:name="_Toc91064424"/>
      <w:bookmarkStart w:id="1123" w:name="_Toc91067402"/>
      <w:bookmarkStart w:id="1124" w:name="_Toc91067780"/>
      <w:bookmarkStart w:id="1125" w:name="_Toc91068151"/>
      <w:bookmarkStart w:id="1126" w:name="_Toc91081110"/>
      <w:bookmarkStart w:id="1127" w:name="_Toc91081520"/>
      <w:bookmarkStart w:id="1128" w:name="_Toc91148092"/>
      <w:bookmarkStart w:id="1129" w:name="_Toc91148510"/>
      <w:bookmarkStart w:id="1130" w:name="_Toc90989753"/>
      <w:bookmarkStart w:id="1131" w:name="_Toc91057809"/>
      <w:bookmarkStart w:id="1132" w:name="_Toc91064425"/>
      <w:bookmarkStart w:id="1133" w:name="_Toc91067403"/>
      <w:bookmarkStart w:id="1134" w:name="_Toc91067781"/>
      <w:bookmarkStart w:id="1135" w:name="_Toc91068152"/>
      <w:bookmarkStart w:id="1136" w:name="_Toc91081111"/>
      <w:bookmarkStart w:id="1137" w:name="_Toc91081521"/>
      <w:bookmarkStart w:id="1138" w:name="_Toc91148093"/>
      <w:bookmarkStart w:id="1139" w:name="_Toc91148511"/>
      <w:bookmarkStart w:id="1140" w:name="_Toc90989754"/>
      <w:bookmarkStart w:id="1141" w:name="_Toc91057810"/>
      <w:bookmarkStart w:id="1142" w:name="_Toc91064426"/>
      <w:bookmarkStart w:id="1143" w:name="_Toc91067404"/>
      <w:bookmarkStart w:id="1144" w:name="_Toc91067782"/>
      <w:bookmarkStart w:id="1145" w:name="_Toc91068153"/>
      <w:bookmarkStart w:id="1146" w:name="_Toc91081112"/>
      <w:bookmarkStart w:id="1147" w:name="_Toc91081522"/>
      <w:bookmarkStart w:id="1148" w:name="_Toc91148094"/>
      <w:bookmarkStart w:id="1149" w:name="_Toc91148512"/>
      <w:bookmarkStart w:id="1150" w:name="_Toc90989755"/>
      <w:bookmarkStart w:id="1151" w:name="_Toc91057811"/>
      <w:bookmarkStart w:id="1152" w:name="_Toc91064427"/>
      <w:bookmarkStart w:id="1153" w:name="_Toc91067405"/>
      <w:bookmarkStart w:id="1154" w:name="_Toc91067783"/>
      <w:bookmarkStart w:id="1155" w:name="_Toc91068154"/>
      <w:bookmarkStart w:id="1156" w:name="_Toc91081113"/>
      <w:bookmarkStart w:id="1157" w:name="_Toc91081523"/>
      <w:bookmarkStart w:id="1158" w:name="_Toc91148095"/>
      <w:bookmarkStart w:id="1159" w:name="_Toc91148513"/>
      <w:bookmarkStart w:id="1160" w:name="_Toc90989756"/>
      <w:bookmarkStart w:id="1161" w:name="_Toc91057812"/>
      <w:bookmarkStart w:id="1162" w:name="_Toc91064428"/>
      <w:bookmarkStart w:id="1163" w:name="_Toc91067406"/>
      <w:bookmarkStart w:id="1164" w:name="_Toc91067784"/>
      <w:bookmarkStart w:id="1165" w:name="_Toc91068155"/>
      <w:bookmarkStart w:id="1166" w:name="_Toc91081114"/>
      <w:bookmarkStart w:id="1167" w:name="_Toc91081524"/>
      <w:bookmarkStart w:id="1168" w:name="_Toc91148096"/>
      <w:bookmarkStart w:id="1169" w:name="_Toc91148514"/>
      <w:bookmarkStart w:id="1170" w:name="_Toc90989757"/>
      <w:bookmarkStart w:id="1171" w:name="_Toc91057813"/>
      <w:bookmarkStart w:id="1172" w:name="_Toc91064429"/>
      <w:bookmarkStart w:id="1173" w:name="_Toc91067407"/>
      <w:bookmarkStart w:id="1174" w:name="_Toc91067785"/>
      <w:bookmarkStart w:id="1175" w:name="_Toc91068156"/>
      <w:bookmarkStart w:id="1176" w:name="_Toc91081115"/>
      <w:bookmarkStart w:id="1177" w:name="_Toc91081525"/>
      <w:bookmarkStart w:id="1178" w:name="_Toc91148097"/>
      <w:bookmarkStart w:id="1179" w:name="_Toc91148515"/>
      <w:bookmarkStart w:id="1180" w:name="_Toc90989758"/>
      <w:bookmarkStart w:id="1181" w:name="_Toc91057814"/>
      <w:bookmarkStart w:id="1182" w:name="_Toc91064430"/>
      <w:bookmarkStart w:id="1183" w:name="_Toc91067408"/>
      <w:bookmarkStart w:id="1184" w:name="_Toc91067786"/>
      <w:bookmarkStart w:id="1185" w:name="_Toc91068157"/>
      <w:bookmarkStart w:id="1186" w:name="_Toc91081116"/>
      <w:bookmarkStart w:id="1187" w:name="_Toc91081526"/>
      <w:bookmarkStart w:id="1188" w:name="_Toc91148098"/>
      <w:bookmarkStart w:id="1189" w:name="_Toc91148516"/>
      <w:bookmarkStart w:id="1190" w:name="_Toc90989759"/>
      <w:bookmarkStart w:id="1191" w:name="_Toc91057815"/>
      <w:bookmarkStart w:id="1192" w:name="_Toc91064431"/>
      <w:bookmarkStart w:id="1193" w:name="_Toc91067409"/>
      <w:bookmarkStart w:id="1194" w:name="_Toc91067787"/>
      <w:bookmarkStart w:id="1195" w:name="_Toc91068158"/>
      <w:bookmarkStart w:id="1196" w:name="_Toc91081117"/>
      <w:bookmarkStart w:id="1197" w:name="_Toc91081527"/>
      <w:bookmarkStart w:id="1198" w:name="_Toc91148099"/>
      <w:bookmarkStart w:id="1199" w:name="_Toc91148517"/>
      <w:bookmarkStart w:id="1200" w:name="_Toc90903274"/>
      <w:bookmarkStart w:id="1201" w:name="_Toc90906367"/>
      <w:bookmarkStart w:id="1202" w:name="_Toc90913489"/>
      <w:bookmarkStart w:id="1203" w:name="_Toc90915528"/>
      <w:bookmarkStart w:id="1204" w:name="_Toc90971325"/>
      <w:bookmarkStart w:id="1205" w:name="_Toc90989760"/>
      <w:bookmarkStart w:id="1206" w:name="_Toc91057816"/>
      <w:bookmarkStart w:id="1207" w:name="_Toc91064432"/>
      <w:bookmarkStart w:id="1208" w:name="_Toc91067410"/>
      <w:bookmarkStart w:id="1209" w:name="_Toc91067788"/>
      <w:bookmarkStart w:id="1210" w:name="_Toc91068159"/>
      <w:bookmarkStart w:id="1211" w:name="_Toc91081118"/>
      <w:bookmarkStart w:id="1212" w:name="_Toc91081528"/>
      <w:bookmarkStart w:id="1213" w:name="_Toc91148100"/>
      <w:bookmarkStart w:id="1214" w:name="_Toc91148518"/>
      <w:bookmarkStart w:id="1215" w:name="_Toc90903275"/>
      <w:bookmarkStart w:id="1216" w:name="_Toc90906368"/>
      <w:bookmarkStart w:id="1217" w:name="_Toc90913490"/>
      <w:bookmarkStart w:id="1218" w:name="_Toc90915529"/>
      <w:bookmarkStart w:id="1219" w:name="_Toc90971326"/>
      <w:bookmarkStart w:id="1220" w:name="_Toc90989761"/>
      <w:bookmarkStart w:id="1221" w:name="_Toc91057817"/>
      <w:bookmarkStart w:id="1222" w:name="_Toc91064433"/>
      <w:bookmarkStart w:id="1223" w:name="_Toc91067411"/>
      <w:bookmarkStart w:id="1224" w:name="_Toc91067789"/>
      <w:bookmarkStart w:id="1225" w:name="_Toc91068160"/>
      <w:bookmarkStart w:id="1226" w:name="_Toc91081119"/>
      <w:bookmarkStart w:id="1227" w:name="_Toc91081529"/>
      <w:bookmarkStart w:id="1228" w:name="_Toc91148101"/>
      <w:bookmarkStart w:id="1229" w:name="_Toc91148519"/>
      <w:bookmarkStart w:id="1230" w:name="_Toc90989762"/>
      <w:bookmarkStart w:id="1231" w:name="_Toc91057818"/>
      <w:bookmarkStart w:id="1232" w:name="_Toc91064434"/>
      <w:bookmarkStart w:id="1233" w:name="_Toc91067412"/>
      <w:bookmarkStart w:id="1234" w:name="_Toc91067790"/>
      <w:bookmarkStart w:id="1235" w:name="_Toc91068161"/>
      <w:bookmarkStart w:id="1236" w:name="_Toc91081120"/>
      <w:bookmarkStart w:id="1237" w:name="_Toc91081530"/>
      <w:bookmarkStart w:id="1238" w:name="_Toc91148102"/>
      <w:bookmarkStart w:id="1239" w:name="_Toc91148520"/>
      <w:bookmarkStart w:id="1240" w:name="_Toc90989763"/>
      <w:bookmarkStart w:id="1241" w:name="_Toc91057819"/>
      <w:bookmarkStart w:id="1242" w:name="_Toc91064435"/>
      <w:bookmarkStart w:id="1243" w:name="_Toc91067413"/>
      <w:bookmarkStart w:id="1244" w:name="_Toc91067791"/>
      <w:bookmarkStart w:id="1245" w:name="_Toc91068162"/>
      <w:bookmarkStart w:id="1246" w:name="_Toc91081121"/>
      <w:bookmarkStart w:id="1247" w:name="_Toc91081531"/>
      <w:bookmarkStart w:id="1248" w:name="_Toc91148103"/>
      <w:bookmarkStart w:id="1249" w:name="_Toc91148521"/>
      <w:bookmarkStart w:id="1250" w:name="_Toc90989764"/>
      <w:bookmarkStart w:id="1251" w:name="_Toc91057820"/>
      <w:bookmarkStart w:id="1252" w:name="_Toc91064436"/>
      <w:bookmarkStart w:id="1253" w:name="_Toc91067414"/>
      <w:bookmarkStart w:id="1254" w:name="_Toc91067792"/>
      <w:bookmarkStart w:id="1255" w:name="_Toc91068163"/>
      <w:bookmarkStart w:id="1256" w:name="_Toc91081122"/>
      <w:bookmarkStart w:id="1257" w:name="_Toc91081532"/>
      <w:bookmarkStart w:id="1258" w:name="_Toc91148104"/>
      <w:bookmarkStart w:id="1259" w:name="_Toc91148522"/>
      <w:bookmarkStart w:id="1260" w:name="_Toc90989765"/>
      <w:bookmarkStart w:id="1261" w:name="_Toc91057821"/>
      <w:bookmarkStart w:id="1262" w:name="_Toc91064437"/>
      <w:bookmarkStart w:id="1263" w:name="_Toc91067415"/>
      <w:bookmarkStart w:id="1264" w:name="_Toc91067793"/>
      <w:bookmarkStart w:id="1265" w:name="_Toc91068164"/>
      <w:bookmarkStart w:id="1266" w:name="_Toc91081123"/>
      <w:bookmarkStart w:id="1267" w:name="_Toc91081533"/>
      <w:bookmarkStart w:id="1268" w:name="_Toc91148105"/>
      <w:bookmarkStart w:id="1269" w:name="_Toc91148523"/>
      <w:bookmarkStart w:id="1270" w:name="_Toc90989766"/>
      <w:bookmarkStart w:id="1271" w:name="_Toc91057822"/>
      <w:bookmarkStart w:id="1272" w:name="_Toc91064438"/>
      <w:bookmarkStart w:id="1273" w:name="_Toc91067416"/>
      <w:bookmarkStart w:id="1274" w:name="_Toc91067794"/>
      <w:bookmarkStart w:id="1275" w:name="_Toc91068165"/>
      <w:bookmarkStart w:id="1276" w:name="_Toc91081124"/>
      <w:bookmarkStart w:id="1277" w:name="_Toc91081534"/>
      <w:bookmarkStart w:id="1278" w:name="_Toc91148106"/>
      <w:bookmarkStart w:id="1279" w:name="_Toc91148524"/>
      <w:bookmarkStart w:id="1280" w:name="_Toc90989767"/>
      <w:bookmarkStart w:id="1281" w:name="_Toc91057823"/>
      <w:bookmarkStart w:id="1282" w:name="_Toc91064439"/>
      <w:bookmarkStart w:id="1283" w:name="_Toc91067417"/>
      <w:bookmarkStart w:id="1284" w:name="_Toc91067795"/>
      <w:bookmarkStart w:id="1285" w:name="_Toc91068166"/>
      <w:bookmarkStart w:id="1286" w:name="_Toc91081125"/>
      <w:bookmarkStart w:id="1287" w:name="_Toc91081535"/>
      <w:bookmarkStart w:id="1288" w:name="_Toc91148107"/>
      <w:bookmarkStart w:id="1289" w:name="_Toc91148525"/>
      <w:bookmarkStart w:id="1290" w:name="_Toc90989768"/>
      <w:bookmarkStart w:id="1291" w:name="_Toc91057824"/>
      <w:bookmarkStart w:id="1292" w:name="_Toc91064440"/>
      <w:bookmarkStart w:id="1293" w:name="_Toc91067418"/>
      <w:bookmarkStart w:id="1294" w:name="_Toc91067796"/>
      <w:bookmarkStart w:id="1295" w:name="_Toc91068167"/>
      <w:bookmarkStart w:id="1296" w:name="_Toc91081126"/>
      <w:bookmarkStart w:id="1297" w:name="_Toc91081536"/>
      <w:bookmarkStart w:id="1298" w:name="_Toc91148108"/>
      <w:bookmarkStart w:id="1299" w:name="_Toc91148526"/>
      <w:bookmarkStart w:id="1300" w:name="_Toc90989769"/>
      <w:bookmarkStart w:id="1301" w:name="_Toc91057825"/>
      <w:bookmarkStart w:id="1302" w:name="_Toc91064441"/>
      <w:bookmarkStart w:id="1303" w:name="_Toc91067419"/>
      <w:bookmarkStart w:id="1304" w:name="_Toc91067797"/>
      <w:bookmarkStart w:id="1305" w:name="_Toc91068168"/>
      <w:bookmarkStart w:id="1306" w:name="_Toc91081127"/>
      <w:bookmarkStart w:id="1307" w:name="_Toc91081537"/>
      <w:bookmarkStart w:id="1308" w:name="_Toc91148109"/>
      <w:bookmarkStart w:id="1309" w:name="_Toc91148527"/>
      <w:bookmarkStart w:id="1310" w:name="_Toc90989770"/>
      <w:bookmarkStart w:id="1311" w:name="_Toc91057826"/>
      <w:bookmarkStart w:id="1312" w:name="_Toc91064442"/>
      <w:bookmarkStart w:id="1313" w:name="_Toc91067420"/>
      <w:bookmarkStart w:id="1314" w:name="_Toc91067798"/>
      <w:bookmarkStart w:id="1315" w:name="_Toc91068169"/>
      <w:bookmarkStart w:id="1316" w:name="_Toc91081128"/>
      <w:bookmarkStart w:id="1317" w:name="_Toc91081538"/>
      <w:bookmarkStart w:id="1318" w:name="_Toc91148110"/>
      <w:bookmarkStart w:id="1319" w:name="_Toc91148528"/>
      <w:bookmarkStart w:id="1320" w:name="_Toc90989771"/>
      <w:bookmarkStart w:id="1321" w:name="_Toc91057827"/>
      <w:bookmarkStart w:id="1322" w:name="_Toc91064443"/>
      <w:bookmarkStart w:id="1323" w:name="_Toc91067421"/>
      <w:bookmarkStart w:id="1324" w:name="_Toc91067799"/>
      <w:bookmarkStart w:id="1325" w:name="_Toc91068170"/>
      <w:bookmarkStart w:id="1326" w:name="_Toc91081129"/>
      <w:bookmarkStart w:id="1327" w:name="_Toc91081539"/>
      <w:bookmarkStart w:id="1328" w:name="_Toc91148111"/>
      <w:bookmarkStart w:id="1329" w:name="_Toc91148529"/>
      <w:bookmarkStart w:id="1330" w:name="_Toc90989772"/>
      <w:bookmarkStart w:id="1331" w:name="_Toc91057828"/>
      <w:bookmarkStart w:id="1332" w:name="_Toc91064444"/>
      <w:bookmarkStart w:id="1333" w:name="_Toc91067422"/>
      <w:bookmarkStart w:id="1334" w:name="_Toc91067800"/>
      <w:bookmarkStart w:id="1335" w:name="_Toc91068171"/>
      <w:bookmarkStart w:id="1336" w:name="_Toc91081130"/>
      <w:bookmarkStart w:id="1337" w:name="_Toc91081540"/>
      <w:bookmarkStart w:id="1338" w:name="_Toc91148112"/>
      <w:bookmarkStart w:id="1339" w:name="_Toc91148530"/>
      <w:bookmarkStart w:id="1340" w:name="_Toc90989773"/>
      <w:bookmarkStart w:id="1341" w:name="_Toc91057829"/>
      <w:bookmarkStart w:id="1342" w:name="_Toc91064445"/>
      <w:bookmarkStart w:id="1343" w:name="_Toc91067423"/>
      <w:bookmarkStart w:id="1344" w:name="_Toc91067801"/>
      <w:bookmarkStart w:id="1345" w:name="_Toc91068172"/>
      <w:bookmarkStart w:id="1346" w:name="_Toc91081131"/>
      <w:bookmarkStart w:id="1347" w:name="_Toc91081541"/>
      <w:bookmarkStart w:id="1348" w:name="_Toc91148113"/>
      <w:bookmarkStart w:id="1349" w:name="_Toc91148531"/>
      <w:bookmarkStart w:id="1350" w:name="_Toc90989774"/>
      <w:bookmarkStart w:id="1351" w:name="_Toc91057830"/>
      <w:bookmarkStart w:id="1352" w:name="_Toc91064446"/>
      <w:bookmarkStart w:id="1353" w:name="_Toc91067424"/>
      <w:bookmarkStart w:id="1354" w:name="_Toc91067802"/>
      <w:bookmarkStart w:id="1355" w:name="_Toc91068173"/>
      <w:bookmarkStart w:id="1356" w:name="_Toc91081132"/>
      <w:bookmarkStart w:id="1357" w:name="_Toc91081542"/>
      <w:bookmarkStart w:id="1358" w:name="_Toc91148114"/>
      <w:bookmarkStart w:id="1359" w:name="_Toc91148532"/>
      <w:bookmarkStart w:id="1360" w:name="_Toc90989775"/>
      <w:bookmarkStart w:id="1361" w:name="_Toc91057831"/>
      <w:bookmarkStart w:id="1362" w:name="_Toc91064447"/>
      <w:bookmarkStart w:id="1363" w:name="_Toc91067425"/>
      <w:bookmarkStart w:id="1364" w:name="_Toc91067803"/>
      <w:bookmarkStart w:id="1365" w:name="_Toc91068174"/>
      <w:bookmarkStart w:id="1366" w:name="_Toc91081133"/>
      <w:bookmarkStart w:id="1367" w:name="_Toc91081543"/>
      <w:bookmarkStart w:id="1368" w:name="_Toc91148115"/>
      <w:bookmarkStart w:id="1369" w:name="_Toc91148533"/>
      <w:bookmarkStart w:id="1370" w:name="_Toc90989776"/>
      <w:bookmarkStart w:id="1371" w:name="_Toc91057832"/>
      <w:bookmarkStart w:id="1372" w:name="_Toc91064448"/>
      <w:bookmarkStart w:id="1373" w:name="_Toc91067426"/>
      <w:bookmarkStart w:id="1374" w:name="_Toc91067804"/>
      <w:bookmarkStart w:id="1375" w:name="_Toc91068175"/>
      <w:bookmarkStart w:id="1376" w:name="_Toc91081134"/>
      <w:bookmarkStart w:id="1377" w:name="_Toc91081544"/>
      <w:bookmarkStart w:id="1378" w:name="_Toc91148116"/>
      <w:bookmarkStart w:id="1379" w:name="_Toc91148534"/>
      <w:bookmarkStart w:id="1380" w:name="_Toc90989777"/>
      <w:bookmarkStart w:id="1381" w:name="_Toc91057833"/>
      <w:bookmarkStart w:id="1382" w:name="_Toc91064449"/>
      <w:bookmarkStart w:id="1383" w:name="_Toc91067427"/>
      <w:bookmarkStart w:id="1384" w:name="_Toc91067805"/>
      <w:bookmarkStart w:id="1385" w:name="_Toc91068176"/>
      <w:bookmarkStart w:id="1386" w:name="_Toc91081135"/>
      <w:bookmarkStart w:id="1387" w:name="_Toc91081545"/>
      <w:bookmarkStart w:id="1388" w:name="_Toc91148117"/>
      <w:bookmarkStart w:id="1389" w:name="_Toc91148535"/>
      <w:bookmarkStart w:id="1390" w:name="_Toc90989778"/>
      <w:bookmarkStart w:id="1391" w:name="_Toc91057834"/>
      <w:bookmarkStart w:id="1392" w:name="_Toc91064450"/>
      <w:bookmarkStart w:id="1393" w:name="_Toc91067428"/>
      <w:bookmarkStart w:id="1394" w:name="_Toc91067806"/>
      <w:bookmarkStart w:id="1395" w:name="_Toc91068177"/>
      <w:bookmarkStart w:id="1396" w:name="_Toc91081136"/>
      <w:bookmarkStart w:id="1397" w:name="_Toc91081546"/>
      <w:bookmarkStart w:id="1398" w:name="_Toc91148118"/>
      <w:bookmarkStart w:id="1399" w:name="_Toc91148536"/>
      <w:bookmarkStart w:id="1400" w:name="_Toc90989779"/>
      <w:bookmarkStart w:id="1401" w:name="_Toc91057835"/>
      <w:bookmarkStart w:id="1402" w:name="_Toc91064451"/>
      <w:bookmarkStart w:id="1403" w:name="_Toc91067429"/>
      <w:bookmarkStart w:id="1404" w:name="_Toc91067807"/>
      <w:bookmarkStart w:id="1405" w:name="_Toc91068178"/>
      <w:bookmarkStart w:id="1406" w:name="_Toc91081137"/>
      <w:bookmarkStart w:id="1407" w:name="_Toc91081547"/>
      <w:bookmarkStart w:id="1408" w:name="_Toc91148119"/>
      <w:bookmarkStart w:id="1409" w:name="_Toc91148537"/>
      <w:bookmarkStart w:id="1410" w:name="_Toc90989780"/>
      <w:bookmarkStart w:id="1411" w:name="_Toc91057836"/>
      <w:bookmarkStart w:id="1412" w:name="_Toc91064452"/>
      <w:bookmarkStart w:id="1413" w:name="_Toc91067430"/>
      <w:bookmarkStart w:id="1414" w:name="_Toc91067808"/>
      <w:bookmarkStart w:id="1415" w:name="_Toc91068179"/>
      <w:bookmarkStart w:id="1416" w:name="_Toc91081138"/>
      <w:bookmarkStart w:id="1417" w:name="_Toc91081548"/>
      <w:bookmarkStart w:id="1418" w:name="_Toc91148120"/>
      <w:bookmarkStart w:id="1419" w:name="_Toc91148538"/>
      <w:bookmarkStart w:id="1420" w:name="_Toc90989781"/>
      <w:bookmarkStart w:id="1421" w:name="_Toc91057837"/>
      <w:bookmarkStart w:id="1422" w:name="_Toc91064453"/>
      <w:bookmarkStart w:id="1423" w:name="_Toc91067431"/>
      <w:bookmarkStart w:id="1424" w:name="_Toc91067809"/>
      <w:bookmarkStart w:id="1425" w:name="_Toc91068180"/>
      <w:bookmarkStart w:id="1426" w:name="_Toc91081139"/>
      <w:bookmarkStart w:id="1427" w:name="_Toc91081549"/>
      <w:bookmarkStart w:id="1428" w:name="_Toc91148121"/>
      <w:bookmarkStart w:id="1429" w:name="_Toc91148539"/>
      <w:bookmarkStart w:id="1430" w:name="_Toc90989782"/>
      <w:bookmarkStart w:id="1431" w:name="_Toc91057838"/>
      <w:bookmarkStart w:id="1432" w:name="_Toc91064454"/>
      <w:bookmarkStart w:id="1433" w:name="_Toc91067432"/>
      <w:bookmarkStart w:id="1434" w:name="_Toc91067810"/>
      <w:bookmarkStart w:id="1435" w:name="_Toc91068181"/>
      <w:bookmarkStart w:id="1436" w:name="_Toc91081140"/>
      <w:bookmarkStart w:id="1437" w:name="_Toc91081550"/>
      <w:bookmarkStart w:id="1438" w:name="_Toc91148122"/>
      <w:bookmarkStart w:id="1439" w:name="_Toc91148540"/>
      <w:bookmarkStart w:id="1440" w:name="_Toc90989784"/>
      <w:bookmarkStart w:id="1441" w:name="_Toc91057840"/>
      <w:bookmarkStart w:id="1442" w:name="_Toc91064456"/>
      <w:bookmarkStart w:id="1443" w:name="_Toc91067434"/>
      <w:bookmarkStart w:id="1444" w:name="_Toc91067812"/>
      <w:bookmarkStart w:id="1445" w:name="_Toc91068183"/>
      <w:bookmarkStart w:id="1446" w:name="_Toc91081142"/>
      <w:bookmarkStart w:id="1447" w:name="_Toc91081552"/>
      <w:bookmarkStart w:id="1448" w:name="_Toc91148124"/>
      <w:bookmarkStart w:id="1449" w:name="_Toc91148542"/>
      <w:bookmarkStart w:id="1450" w:name="_Toc90989785"/>
      <w:bookmarkStart w:id="1451" w:name="_Toc91057841"/>
      <w:bookmarkStart w:id="1452" w:name="_Toc91064457"/>
      <w:bookmarkStart w:id="1453" w:name="_Toc91067435"/>
      <w:bookmarkStart w:id="1454" w:name="_Toc91067813"/>
      <w:bookmarkStart w:id="1455" w:name="_Toc91068184"/>
      <w:bookmarkStart w:id="1456" w:name="_Toc91081143"/>
      <w:bookmarkStart w:id="1457" w:name="_Toc91081553"/>
      <w:bookmarkStart w:id="1458" w:name="_Toc91148125"/>
      <w:bookmarkStart w:id="1459" w:name="_Toc91148543"/>
      <w:bookmarkStart w:id="1460" w:name="_Toc90989786"/>
      <w:bookmarkStart w:id="1461" w:name="_Toc91057842"/>
      <w:bookmarkStart w:id="1462" w:name="_Toc91064458"/>
      <w:bookmarkStart w:id="1463" w:name="_Toc91067436"/>
      <w:bookmarkStart w:id="1464" w:name="_Toc91067814"/>
      <w:bookmarkStart w:id="1465" w:name="_Toc91068185"/>
      <w:bookmarkStart w:id="1466" w:name="_Toc91081144"/>
      <w:bookmarkStart w:id="1467" w:name="_Toc91081554"/>
      <w:bookmarkStart w:id="1468" w:name="_Toc91148126"/>
      <w:bookmarkStart w:id="1469" w:name="_Toc91148544"/>
      <w:bookmarkStart w:id="1470" w:name="_Toc90989787"/>
      <w:bookmarkStart w:id="1471" w:name="_Toc91057843"/>
      <w:bookmarkStart w:id="1472" w:name="_Toc91064459"/>
      <w:bookmarkStart w:id="1473" w:name="_Toc91067437"/>
      <w:bookmarkStart w:id="1474" w:name="_Toc91067815"/>
      <w:bookmarkStart w:id="1475" w:name="_Toc91068186"/>
      <w:bookmarkStart w:id="1476" w:name="_Toc91081145"/>
      <w:bookmarkStart w:id="1477" w:name="_Toc91081555"/>
      <w:bookmarkStart w:id="1478" w:name="_Toc91148127"/>
      <w:bookmarkStart w:id="1479" w:name="_Toc91148545"/>
      <w:bookmarkStart w:id="1480" w:name="_Toc90989788"/>
      <w:bookmarkStart w:id="1481" w:name="_Toc91057844"/>
      <w:bookmarkStart w:id="1482" w:name="_Toc91064460"/>
      <w:bookmarkStart w:id="1483" w:name="_Toc91067438"/>
      <w:bookmarkStart w:id="1484" w:name="_Toc91067816"/>
      <w:bookmarkStart w:id="1485" w:name="_Toc91068187"/>
      <w:bookmarkStart w:id="1486" w:name="_Toc91081146"/>
      <w:bookmarkStart w:id="1487" w:name="_Toc91081556"/>
      <w:bookmarkStart w:id="1488" w:name="_Toc91148128"/>
      <w:bookmarkStart w:id="1489" w:name="_Toc91148546"/>
      <w:bookmarkStart w:id="1490" w:name="_Toc90989789"/>
      <w:bookmarkStart w:id="1491" w:name="_Toc91057845"/>
      <w:bookmarkStart w:id="1492" w:name="_Toc91064461"/>
      <w:bookmarkStart w:id="1493" w:name="_Toc91067439"/>
      <w:bookmarkStart w:id="1494" w:name="_Toc91067817"/>
      <w:bookmarkStart w:id="1495" w:name="_Toc91068188"/>
      <w:bookmarkStart w:id="1496" w:name="_Toc91081147"/>
      <w:bookmarkStart w:id="1497" w:name="_Toc91081557"/>
      <w:bookmarkStart w:id="1498" w:name="_Toc91148129"/>
      <w:bookmarkStart w:id="1499" w:name="_Toc91148547"/>
      <w:bookmarkStart w:id="1500" w:name="_Toc90906370"/>
      <w:bookmarkStart w:id="1501" w:name="_Toc90913492"/>
      <w:bookmarkStart w:id="1502" w:name="_Toc90915531"/>
      <w:bookmarkStart w:id="1503" w:name="_Toc90971328"/>
      <w:bookmarkStart w:id="1504" w:name="_Toc90989790"/>
      <w:bookmarkStart w:id="1505" w:name="_Toc91057846"/>
      <w:bookmarkStart w:id="1506" w:name="_Toc91064462"/>
      <w:bookmarkStart w:id="1507" w:name="_Toc91067440"/>
      <w:bookmarkStart w:id="1508" w:name="_Toc91067818"/>
      <w:bookmarkStart w:id="1509" w:name="_Toc91068189"/>
      <w:bookmarkStart w:id="1510" w:name="_Toc91081148"/>
      <w:bookmarkStart w:id="1511" w:name="_Toc91081558"/>
      <w:bookmarkStart w:id="1512" w:name="_Toc91148130"/>
      <w:bookmarkStart w:id="1513" w:name="_Toc91148548"/>
      <w:bookmarkStart w:id="1514" w:name="_Toc90906371"/>
      <w:bookmarkStart w:id="1515" w:name="_Toc90913493"/>
      <w:bookmarkStart w:id="1516" w:name="_Toc90915532"/>
      <w:bookmarkStart w:id="1517" w:name="_Toc90971329"/>
      <w:bookmarkStart w:id="1518" w:name="_Toc90989791"/>
      <w:bookmarkStart w:id="1519" w:name="_Toc91057847"/>
      <w:bookmarkStart w:id="1520" w:name="_Toc91064463"/>
      <w:bookmarkStart w:id="1521" w:name="_Toc91067441"/>
      <w:bookmarkStart w:id="1522" w:name="_Toc91067819"/>
      <w:bookmarkStart w:id="1523" w:name="_Toc91068190"/>
      <w:bookmarkStart w:id="1524" w:name="_Toc91081149"/>
      <w:bookmarkStart w:id="1525" w:name="_Toc91081559"/>
      <w:bookmarkStart w:id="1526" w:name="_Toc91148131"/>
      <w:bookmarkStart w:id="1527" w:name="_Toc91148549"/>
      <w:bookmarkStart w:id="1528" w:name="_Toc90906372"/>
      <w:bookmarkStart w:id="1529" w:name="_Toc90913494"/>
      <w:bookmarkStart w:id="1530" w:name="_Toc90915533"/>
      <w:bookmarkStart w:id="1531" w:name="_Toc90971330"/>
      <w:bookmarkStart w:id="1532" w:name="_Toc90989792"/>
      <w:bookmarkStart w:id="1533" w:name="_Toc91057848"/>
      <w:bookmarkStart w:id="1534" w:name="_Toc91064464"/>
      <w:bookmarkStart w:id="1535" w:name="_Toc91067442"/>
      <w:bookmarkStart w:id="1536" w:name="_Toc91067820"/>
      <w:bookmarkStart w:id="1537" w:name="_Toc91068191"/>
      <w:bookmarkStart w:id="1538" w:name="_Toc91081150"/>
      <w:bookmarkStart w:id="1539" w:name="_Toc91081560"/>
      <w:bookmarkStart w:id="1540" w:name="_Toc91148132"/>
      <w:bookmarkStart w:id="1541" w:name="_Toc91148550"/>
      <w:bookmarkStart w:id="1542" w:name="_Toc90906373"/>
      <w:bookmarkStart w:id="1543" w:name="_Toc90913495"/>
      <w:bookmarkStart w:id="1544" w:name="_Toc90915534"/>
      <w:bookmarkStart w:id="1545" w:name="_Toc90971331"/>
      <w:bookmarkStart w:id="1546" w:name="_Toc90989793"/>
      <w:bookmarkStart w:id="1547" w:name="_Toc91057849"/>
      <w:bookmarkStart w:id="1548" w:name="_Toc91064465"/>
      <w:bookmarkStart w:id="1549" w:name="_Toc91067443"/>
      <w:bookmarkStart w:id="1550" w:name="_Toc91067821"/>
      <w:bookmarkStart w:id="1551" w:name="_Toc91068192"/>
      <w:bookmarkStart w:id="1552" w:name="_Toc91081151"/>
      <w:bookmarkStart w:id="1553" w:name="_Toc91081561"/>
      <w:bookmarkStart w:id="1554" w:name="_Toc91148133"/>
      <w:bookmarkStart w:id="1555" w:name="_Toc91148551"/>
      <w:bookmarkStart w:id="1556" w:name="_Toc90989794"/>
      <w:bookmarkStart w:id="1557" w:name="_Toc91057850"/>
      <w:bookmarkStart w:id="1558" w:name="_Toc91064466"/>
      <w:bookmarkStart w:id="1559" w:name="_Toc91067444"/>
      <w:bookmarkStart w:id="1560" w:name="_Toc91067822"/>
      <w:bookmarkStart w:id="1561" w:name="_Toc91068193"/>
      <w:bookmarkStart w:id="1562" w:name="_Toc91081152"/>
      <w:bookmarkStart w:id="1563" w:name="_Toc91081562"/>
      <w:bookmarkStart w:id="1564" w:name="_Toc91148134"/>
      <w:bookmarkStart w:id="1565" w:name="_Toc91148552"/>
      <w:bookmarkStart w:id="1566" w:name="_Toc90989795"/>
      <w:bookmarkStart w:id="1567" w:name="_Toc91057851"/>
      <w:bookmarkStart w:id="1568" w:name="_Toc91064467"/>
      <w:bookmarkStart w:id="1569" w:name="_Toc91067445"/>
      <w:bookmarkStart w:id="1570" w:name="_Toc91067823"/>
      <w:bookmarkStart w:id="1571" w:name="_Toc91068194"/>
      <w:bookmarkStart w:id="1572" w:name="_Toc91081153"/>
      <w:bookmarkStart w:id="1573" w:name="_Toc91081563"/>
      <w:bookmarkStart w:id="1574" w:name="_Toc91148135"/>
      <w:bookmarkStart w:id="1575" w:name="_Toc91148553"/>
      <w:bookmarkStart w:id="1576" w:name="_Toc90989796"/>
      <w:bookmarkStart w:id="1577" w:name="_Toc91057852"/>
      <w:bookmarkStart w:id="1578" w:name="_Toc91064468"/>
      <w:bookmarkStart w:id="1579" w:name="_Toc91067446"/>
      <w:bookmarkStart w:id="1580" w:name="_Toc91067824"/>
      <w:bookmarkStart w:id="1581" w:name="_Toc91068195"/>
      <w:bookmarkStart w:id="1582" w:name="_Toc91081154"/>
      <w:bookmarkStart w:id="1583" w:name="_Toc91081564"/>
      <w:bookmarkStart w:id="1584" w:name="_Toc91148136"/>
      <w:bookmarkStart w:id="1585" w:name="_Toc91148554"/>
      <w:bookmarkStart w:id="1586" w:name="_Toc90989797"/>
      <w:bookmarkStart w:id="1587" w:name="_Toc91057853"/>
      <w:bookmarkStart w:id="1588" w:name="_Toc91064469"/>
      <w:bookmarkStart w:id="1589" w:name="_Toc91067447"/>
      <w:bookmarkStart w:id="1590" w:name="_Toc91067825"/>
      <w:bookmarkStart w:id="1591" w:name="_Toc91068196"/>
      <w:bookmarkStart w:id="1592" w:name="_Toc91081155"/>
      <w:bookmarkStart w:id="1593" w:name="_Toc91081565"/>
      <w:bookmarkStart w:id="1594" w:name="_Toc91148137"/>
      <w:bookmarkStart w:id="1595" w:name="_Toc91148555"/>
      <w:bookmarkStart w:id="1596" w:name="_Toc90989798"/>
      <w:bookmarkStart w:id="1597" w:name="_Toc91057854"/>
      <w:bookmarkStart w:id="1598" w:name="_Toc91064470"/>
      <w:bookmarkStart w:id="1599" w:name="_Toc91067448"/>
      <w:bookmarkStart w:id="1600" w:name="_Toc91067826"/>
      <w:bookmarkStart w:id="1601" w:name="_Toc91068197"/>
      <w:bookmarkStart w:id="1602" w:name="_Toc91081156"/>
      <w:bookmarkStart w:id="1603" w:name="_Toc91081566"/>
      <w:bookmarkStart w:id="1604" w:name="_Toc91148138"/>
      <w:bookmarkStart w:id="1605" w:name="_Toc91148556"/>
      <w:bookmarkStart w:id="1606" w:name="_Toc90989799"/>
      <w:bookmarkStart w:id="1607" w:name="_Toc91057855"/>
      <w:bookmarkStart w:id="1608" w:name="_Toc91064471"/>
      <w:bookmarkStart w:id="1609" w:name="_Toc91067449"/>
      <w:bookmarkStart w:id="1610" w:name="_Toc91067827"/>
      <w:bookmarkStart w:id="1611" w:name="_Toc91068198"/>
      <w:bookmarkStart w:id="1612" w:name="_Toc91081157"/>
      <w:bookmarkStart w:id="1613" w:name="_Toc91081567"/>
      <w:bookmarkStart w:id="1614" w:name="_Toc91148139"/>
      <w:bookmarkStart w:id="1615" w:name="_Toc91148557"/>
      <w:bookmarkStart w:id="1616" w:name="_Toc90989800"/>
      <w:bookmarkStart w:id="1617" w:name="_Toc91057856"/>
      <w:bookmarkStart w:id="1618" w:name="_Toc91064472"/>
      <w:bookmarkStart w:id="1619" w:name="_Toc91067450"/>
      <w:bookmarkStart w:id="1620" w:name="_Toc91067828"/>
      <w:bookmarkStart w:id="1621" w:name="_Toc91068199"/>
      <w:bookmarkStart w:id="1622" w:name="_Toc91081158"/>
      <w:bookmarkStart w:id="1623" w:name="_Toc91081568"/>
      <w:bookmarkStart w:id="1624" w:name="_Toc91148140"/>
      <w:bookmarkStart w:id="1625" w:name="_Toc91148558"/>
      <w:bookmarkStart w:id="1626" w:name="_Toc90989801"/>
      <w:bookmarkStart w:id="1627" w:name="_Toc91057857"/>
      <w:bookmarkStart w:id="1628" w:name="_Toc91064473"/>
      <w:bookmarkStart w:id="1629" w:name="_Toc91067451"/>
      <w:bookmarkStart w:id="1630" w:name="_Toc91067829"/>
      <w:bookmarkStart w:id="1631" w:name="_Toc91068200"/>
      <w:bookmarkStart w:id="1632" w:name="_Toc91081159"/>
      <w:bookmarkStart w:id="1633" w:name="_Toc91081569"/>
      <w:bookmarkStart w:id="1634" w:name="_Toc91148141"/>
      <w:bookmarkStart w:id="1635" w:name="_Toc91148559"/>
      <w:bookmarkStart w:id="1636" w:name="_Toc90989802"/>
      <w:bookmarkStart w:id="1637" w:name="_Toc91057858"/>
      <w:bookmarkStart w:id="1638" w:name="_Toc91064474"/>
      <w:bookmarkStart w:id="1639" w:name="_Toc91067452"/>
      <w:bookmarkStart w:id="1640" w:name="_Toc91067830"/>
      <w:bookmarkStart w:id="1641" w:name="_Toc91068201"/>
      <w:bookmarkStart w:id="1642" w:name="_Toc91081160"/>
      <w:bookmarkStart w:id="1643" w:name="_Toc91081570"/>
      <w:bookmarkStart w:id="1644" w:name="_Toc91148142"/>
      <w:bookmarkStart w:id="1645" w:name="_Toc91148560"/>
      <w:bookmarkStart w:id="1646" w:name="_Toc90989803"/>
      <w:bookmarkStart w:id="1647" w:name="_Toc91057859"/>
      <w:bookmarkStart w:id="1648" w:name="_Toc91064475"/>
      <w:bookmarkStart w:id="1649" w:name="_Toc91067453"/>
      <w:bookmarkStart w:id="1650" w:name="_Toc91067831"/>
      <w:bookmarkStart w:id="1651" w:name="_Toc91068202"/>
      <w:bookmarkStart w:id="1652" w:name="_Toc91081161"/>
      <w:bookmarkStart w:id="1653" w:name="_Toc91081571"/>
      <w:bookmarkStart w:id="1654" w:name="_Toc91148143"/>
      <w:bookmarkStart w:id="1655" w:name="_Toc91148561"/>
      <w:bookmarkStart w:id="1656" w:name="_Toc90989804"/>
      <w:bookmarkStart w:id="1657" w:name="_Toc91057860"/>
      <w:bookmarkStart w:id="1658" w:name="_Toc91064476"/>
      <w:bookmarkStart w:id="1659" w:name="_Toc91067454"/>
      <w:bookmarkStart w:id="1660" w:name="_Toc91067832"/>
      <w:bookmarkStart w:id="1661" w:name="_Toc91068203"/>
      <w:bookmarkStart w:id="1662" w:name="_Toc91081162"/>
      <w:bookmarkStart w:id="1663" w:name="_Toc91081572"/>
      <w:bookmarkStart w:id="1664" w:name="_Toc91148144"/>
      <w:bookmarkStart w:id="1665" w:name="_Toc91148562"/>
      <w:bookmarkStart w:id="1666" w:name="_Toc90989805"/>
      <w:bookmarkStart w:id="1667" w:name="_Toc91057861"/>
      <w:bookmarkStart w:id="1668" w:name="_Toc91064477"/>
      <w:bookmarkStart w:id="1669" w:name="_Toc91067455"/>
      <w:bookmarkStart w:id="1670" w:name="_Toc91067833"/>
      <w:bookmarkStart w:id="1671" w:name="_Toc91068204"/>
      <w:bookmarkStart w:id="1672" w:name="_Toc91081163"/>
      <w:bookmarkStart w:id="1673" w:name="_Toc91081573"/>
      <w:bookmarkStart w:id="1674" w:name="_Toc91148145"/>
      <w:bookmarkStart w:id="1675" w:name="_Toc91148563"/>
      <w:bookmarkStart w:id="1676" w:name="_Toc90989806"/>
      <w:bookmarkStart w:id="1677" w:name="_Toc91057862"/>
      <w:bookmarkStart w:id="1678" w:name="_Toc91064478"/>
      <w:bookmarkStart w:id="1679" w:name="_Toc91067456"/>
      <w:bookmarkStart w:id="1680" w:name="_Toc91067834"/>
      <w:bookmarkStart w:id="1681" w:name="_Toc91068205"/>
      <w:bookmarkStart w:id="1682" w:name="_Toc91081164"/>
      <w:bookmarkStart w:id="1683" w:name="_Toc91081574"/>
      <w:bookmarkStart w:id="1684" w:name="_Toc91148146"/>
      <w:bookmarkStart w:id="1685" w:name="_Toc91148564"/>
      <w:bookmarkStart w:id="1686" w:name="_Toc90989807"/>
      <w:bookmarkStart w:id="1687" w:name="_Toc91057863"/>
      <w:bookmarkStart w:id="1688" w:name="_Toc91064479"/>
      <w:bookmarkStart w:id="1689" w:name="_Toc91067457"/>
      <w:bookmarkStart w:id="1690" w:name="_Toc91067835"/>
      <w:bookmarkStart w:id="1691" w:name="_Toc91068206"/>
      <w:bookmarkStart w:id="1692" w:name="_Toc91081165"/>
      <w:bookmarkStart w:id="1693" w:name="_Toc91081575"/>
      <w:bookmarkStart w:id="1694" w:name="_Toc91148147"/>
      <w:bookmarkStart w:id="1695" w:name="_Toc91148565"/>
      <w:bookmarkStart w:id="1696" w:name="_Toc90989808"/>
      <w:bookmarkStart w:id="1697" w:name="_Toc91057864"/>
      <w:bookmarkStart w:id="1698" w:name="_Toc91064480"/>
      <w:bookmarkStart w:id="1699" w:name="_Toc91067458"/>
      <w:bookmarkStart w:id="1700" w:name="_Toc91067836"/>
      <w:bookmarkStart w:id="1701" w:name="_Toc91068207"/>
      <w:bookmarkStart w:id="1702" w:name="_Toc91081166"/>
      <w:bookmarkStart w:id="1703" w:name="_Toc91081576"/>
      <w:bookmarkStart w:id="1704" w:name="_Toc91148148"/>
      <w:bookmarkStart w:id="1705" w:name="_Toc91148566"/>
      <w:bookmarkStart w:id="1706" w:name="_Toc90989809"/>
      <w:bookmarkStart w:id="1707" w:name="_Toc91057865"/>
      <w:bookmarkStart w:id="1708" w:name="_Toc91064481"/>
      <w:bookmarkStart w:id="1709" w:name="_Toc91067459"/>
      <w:bookmarkStart w:id="1710" w:name="_Toc91067837"/>
      <w:bookmarkStart w:id="1711" w:name="_Toc91068208"/>
      <w:bookmarkStart w:id="1712" w:name="_Toc91081167"/>
      <w:bookmarkStart w:id="1713" w:name="_Toc91081577"/>
      <w:bookmarkStart w:id="1714" w:name="_Toc91148149"/>
      <w:bookmarkStart w:id="1715" w:name="_Toc91148567"/>
      <w:bookmarkStart w:id="1716" w:name="_Toc90989810"/>
      <w:bookmarkStart w:id="1717" w:name="_Toc91057866"/>
      <w:bookmarkStart w:id="1718" w:name="_Toc91064482"/>
      <w:bookmarkStart w:id="1719" w:name="_Toc91067460"/>
      <w:bookmarkStart w:id="1720" w:name="_Toc91067838"/>
      <w:bookmarkStart w:id="1721" w:name="_Toc91068209"/>
      <w:bookmarkStart w:id="1722" w:name="_Toc91081168"/>
      <w:bookmarkStart w:id="1723" w:name="_Toc91081578"/>
      <w:bookmarkStart w:id="1724" w:name="_Toc91148150"/>
      <w:bookmarkStart w:id="1725" w:name="_Toc91148568"/>
      <w:bookmarkStart w:id="1726" w:name="_Toc90989811"/>
      <w:bookmarkStart w:id="1727" w:name="_Toc91057867"/>
      <w:bookmarkStart w:id="1728" w:name="_Toc91064483"/>
      <w:bookmarkStart w:id="1729" w:name="_Toc91067461"/>
      <w:bookmarkStart w:id="1730" w:name="_Toc91067839"/>
      <w:bookmarkStart w:id="1731" w:name="_Toc91068210"/>
      <w:bookmarkStart w:id="1732" w:name="_Toc91081169"/>
      <w:bookmarkStart w:id="1733" w:name="_Toc91081579"/>
      <w:bookmarkStart w:id="1734" w:name="_Toc91148151"/>
      <w:bookmarkStart w:id="1735" w:name="_Toc91148569"/>
      <w:bookmarkStart w:id="1736" w:name="_Toc90989812"/>
      <w:bookmarkStart w:id="1737" w:name="_Toc91057868"/>
      <w:bookmarkStart w:id="1738" w:name="_Toc91064484"/>
      <w:bookmarkStart w:id="1739" w:name="_Toc91067462"/>
      <w:bookmarkStart w:id="1740" w:name="_Toc91067840"/>
      <w:bookmarkStart w:id="1741" w:name="_Toc91068211"/>
      <w:bookmarkStart w:id="1742" w:name="_Toc91081170"/>
      <w:bookmarkStart w:id="1743" w:name="_Toc91081580"/>
      <w:bookmarkStart w:id="1744" w:name="_Toc91148152"/>
      <w:bookmarkStart w:id="1745" w:name="_Toc91148570"/>
      <w:bookmarkStart w:id="1746" w:name="_Toc90989813"/>
      <w:bookmarkStart w:id="1747" w:name="_Toc91057869"/>
      <w:bookmarkStart w:id="1748" w:name="_Toc91064485"/>
      <w:bookmarkStart w:id="1749" w:name="_Toc91067463"/>
      <w:bookmarkStart w:id="1750" w:name="_Toc91067841"/>
      <w:bookmarkStart w:id="1751" w:name="_Toc91068212"/>
      <w:bookmarkStart w:id="1752" w:name="_Toc91081171"/>
      <w:bookmarkStart w:id="1753" w:name="_Toc91081581"/>
      <w:bookmarkStart w:id="1754" w:name="_Toc91148153"/>
      <w:bookmarkStart w:id="1755" w:name="_Toc91148571"/>
      <w:bookmarkStart w:id="1756" w:name="_Toc90989814"/>
      <w:bookmarkStart w:id="1757" w:name="_Toc91057870"/>
      <w:bookmarkStart w:id="1758" w:name="_Toc91064486"/>
      <w:bookmarkStart w:id="1759" w:name="_Toc91067464"/>
      <w:bookmarkStart w:id="1760" w:name="_Toc91067842"/>
      <w:bookmarkStart w:id="1761" w:name="_Toc91068213"/>
      <w:bookmarkStart w:id="1762" w:name="_Toc91081172"/>
      <w:bookmarkStart w:id="1763" w:name="_Toc91081582"/>
      <w:bookmarkStart w:id="1764" w:name="_Toc91148154"/>
      <w:bookmarkStart w:id="1765" w:name="_Toc91148572"/>
      <w:bookmarkStart w:id="1766" w:name="_Toc90989815"/>
      <w:bookmarkStart w:id="1767" w:name="_Toc91057871"/>
      <w:bookmarkStart w:id="1768" w:name="_Toc91064487"/>
      <w:bookmarkStart w:id="1769" w:name="_Toc91067465"/>
      <w:bookmarkStart w:id="1770" w:name="_Toc91067843"/>
      <w:bookmarkStart w:id="1771" w:name="_Toc91068214"/>
      <w:bookmarkStart w:id="1772" w:name="_Toc91081173"/>
      <w:bookmarkStart w:id="1773" w:name="_Toc91081583"/>
      <w:bookmarkStart w:id="1774" w:name="_Toc91148155"/>
      <w:bookmarkStart w:id="1775" w:name="_Toc91148573"/>
      <w:bookmarkStart w:id="1776" w:name="_Toc90989816"/>
      <w:bookmarkStart w:id="1777" w:name="_Toc91057872"/>
      <w:bookmarkStart w:id="1778" w:name="_Toc91064488"/>
      <w:bookmarkStart w:id="1779" w:name="_Toc91067466"/>
      <w:bookmarkStart w:id="1780" w:name="_Toc91067844"/>
      <w:bookmarkStart w:id="1781" w:name="_Toc91068215"/>
      <w:bookmarkStart w:id="1782" w:name="_Toc91081174"/>
      <w:bookmarkStart w:id="1783" w:name="_Toc91081584"/>
      <w:bookmarkStart w:id="1784" w:name="_Toc91148156"/>
      <w:bookmarkStart w:id="1785" w:name="_Toc91148574"/>
      <w:bookmarkStart w:id="1786" w:name="_Toc90989817"/>
      <w:bookmarkStart w:id="1787" w:name="_Toc91057873"/>
      <w:bookmarkStart w:id="1788" w:name="_Toc91064489"/>
      <w:bookmarkStart w:id="1789" w:name="_Toc91067467"/>
      <w:bookmarkStart w:id="1790" w:name="_Toc91067845"/>
      <w:bookmarkStart w:id="1791" w:name="_Toc91068216"/>
      <w:bookmarkStart w:id="1792" w:name="_Toc91081175"/>
      <w:bookmarkStart w:id="1793" w:name="_Toc91081585"/>
      <w:bookmarkStart w:id="1794" w:name="_Toc91148157"/>
      <w:bookmarkStart w:id="1795" w:name="_Toc91148575"/>
      <w:bookmarkStart w:id="1796" w:name="_Toc90989818"/>
      <w:bookmarkStart w:id="1797" w:name="_Toc91057874"/>
      <w:bookmarkStart w:id="1798" w:name="_Toc91064490"/>
      <w:bookmarkStart w:id="1799" w:name="_Toc91067468"/>
      <w:bookmarkStart w:id="1800" w:name="_Toc91067846"/>
      <w:bookmarkStart w:id="1801" w:name="_Toc91068217"/>
      <w:bookmarkStart w:id="1802" w:name="_Toc91081176"/>
      <w:bookmarkStart w:id="1803" w:name="_Toc91081586"/>
      <w:bookmarkStart w:id="1804" w:name="_Toc91148158"/>
      <w:bookmarkStart w:id="1805" w:name="_Toc91148576"/>
      <w:bookmarkStart w:id="1806" w:name="_Toc90989819"/>
      <w:bookmarkStart w:id="1807" w:name="_Toc91057875"/>
      <w:bookmarkStart w:id="1808" w:name="_Toc91064491"/>
      <w:bookmarkStart w:id="1809" w:name="_Toc91067469"/>
      <w:bookmarkStart w:id="1810" w:name="_Toc91067847"/>
      <w:bookmarkStart w:id="1811" w:name="_Toc91068218"/>
      <w:bookmarkStart w:id="1812" w:name="_Toc91081177"/>
      <w:bookmarkStart w:id="1813" w:name="_Toc91081587"/>
      <w:bookmarkStart w:id="1814" w:name="_Toc91148159"/>
      <w:bookmarkStart w:id="1815" w:name="_Toc91148577"/>
      <w:bookmarkStart w:id="1816" w:name="_Toc90989820"/>
      <w:bookmarkStart w:id="1817" w:name="_Toc91057876"/>
      <w:bookmarkStart w:id="1818" w:name="_Toc91064492"/>
      <w:bookmarkStart w:id="1819" w:name="_Toc91067470"/>
      <w:bookmarkStart w:id="1820" w:name="_Toc91067848"/>
      <w:bookmarkStart w:id="1821" w:name="_Toc91068219"/>
      <w:bookmarkStart w:id="1822" w:name="_Toc91081178"/>
      <w:bookmarkStart w:id="1823" w:name="_Toc91081588"/>
      <w:bookmarkStart w:id="1824" w:name="_Toc91148160"/>
      <w:bookmarkStart w:id="1825" w:name="_Toc91148578"/>
      <w:bookmarkStart w:id="1826" w:name="_Toc90989821"/>
      <w:bookmarkStart w:id="1827" w:name="_Toc91057877"/>
      <w:bookmarkStart w:id="1828" w:name="_Toc91064493"/>
      <w:bookmarkStart w:id="1829" w:name="_Toc91067471"/>
      <w:bookmarkStart w:id="1830" w:name="_Toc91067849"/>
      <w:bookmarkStart w:id="1831" w:name="_Toc91068220"/>
      <w:bookmarkStart w:id="1832" w:name="_Toc91081179"/>
      <w:bookmarkStart w:id="1833" w:name="_Toc91081589"/>
      <w:bookmarkStart w:id="1834" w:name="_Toc91148161"/>
      <w:bookmarkStart w:id="1835" w:name="_Toc91148579"/>
      <w:bookmarkStart w:id="1836" w:name="_Toc90989822"/>
      <w:bookmarkStart w:id="1837" w:name="_Toc91057878"/>
      <w:bookmarkStart w:id="1838" w:name="_Toc91064494"/>
      <w:bookmarkStart w:id="1839" w:name="_Toc91067472"/>
      <w:bookmarkStart w:id="1840" w:name="_Toc91067850"/>
      <w:bookmarkStart w:id="1841" w:name="_Toc91068221"/>
      <w:bookmarkStart w:id="1842" w:name="_Toc91081180"/>
      <w:bookmarkStart w:id="1843" w:name="_Toc91081590"/>
      <w:bookmarkStart w:id="1844" w:name="_Toc91148162"/>
      <w:bookmarkStart w:id="1845" w:name="_Toc91148580"/>
      <w:bookmarkStart w:id="1846" w:name="_Toc90989823"/>
      <w:bookmarkStart w:id="1847" w:name="_Toc91057879"/>
      <w:bookmarkStart w:id="1848" w:name="_Toc91064495"/>
      <w:bookmarkStart w:id="1849" w:name="_Toc91067473"/>
      <w:bookmarkStart w:id="1850" w:name="_Toc91067851"/>
      <w:bookmarkStart w:id="1851" w:name="_Toc91068222"/>
      <w:bookmarkStart w:id="1852" w:name="_Toc91081181"/>
      <w:bookmarkStart w:id="1853" w:name="_Toc91081591"/>
      <w:bookmarkStart w:id="1854" w:name="_Toc91148163"/>
      <w:bookmarkStart w:id="1855" w:name="_Toc91148581"/>
      <w:bookmarkStart w:id="1856" w:name="_Toc91148337"/>
      <w:bookmarkStart w:id="1857" w:name="_Toc91148755"/>
      <w:bookmarkStart w:id="1858" w:name="_Toc91148338"/>
      <w:bookmarkStart w:id="1859" w:name="_Toc91148756"/>
      <w:bookmarkStart w:id="1860" w:name="_Toc91081349"/>
      <w:bookmarkStart w:id="1861" w:name="_Toc91081759"/>
      <w:bookmarkStart w:id="1862" w:name="_Toc91148339"/>
      <w:bookmarkStart w:id="1863" w:name="_Toc91148757"/>
      <w:bookmarkStart w:id="1864" w:name="_Toc91081351"/>
      <w:bookmarkStart w:id="1865" w:name="_Toc91081761"/>
      <w:bookmarkStart w:id="1866" w:name="_Toc91148341"/>
      <w:bookmarkStart w:id="1867" w:name="_Toc91148759"/>
      <w:bookmarkStart w:id="1868" w:name="_Toc91081352"/>
      <w:bookmarkStart w:id="1869" w:name="_Toc91081762"/>
      <w:bookmarkStart w:id="1870" w:name="_Toc91148342"/>
      <w:bookmarkStart w:id="1871" w:name="_Toc91148760"/>
      <w:bookmarkStart w:id="1872" w:name="_Toc91081353"/>
      <w:bookmarkStart w:id="1873" w:name="_Toc91081763"/>
      <w:bookmarkStart w:id="1874" w:name="_Toc91148343"/>
      <w:bookmarkStart w:id="1875" w:name="_Toc91148761"/>
      <w:bookmarkStart w:id="1876" w:name="_Toc91081354"/>
      <w:bookmarkStart w:id="1877" w:name="_Toc91081764"/>
      <w:bookmarkStart w:id="1878" w:name="_Toc91148344"/>
      <w:bookmarkStart w:id="1879" w:name="_Toc91148762"/>
      <w:bookmarkStart w:id="1880" w:name="_Toc91081355"/>
      <w:bookmarkStart w:id="1881" w:name="_Toc91081765"/>
      <w:bookmarkStart w:id="1882" w:name="_Toc91148345"/>
      <w:bookmarkStart w:id="1883" w:name="_Toc91148763"/>
      <w:bookmarkStart w:id="1884" w:name="_Toc91081356"/>
      <w:bookmarkStart w:id="1885" w:name="_Toc91081766"/>
      <w:bookmarkStart w:id="1886" w:name="_Toc91148346"/>
      <w:bookmarkStart w:id="1887" w:name="_Toc91148764"/>
      <w:bookmarkStart w:id="1888" w:name="_Toc91081357"/>
      <w:bookmarkStart w:id="1889" w:name="_Toc91081767"/>
      <w:bookmarkStart w:id="1890" w:name="_Toc91148347"/>
      <w:bookmarkStart w:id="1891" w:name="_Toc91148765"/>
      <w:bookmarkStart w:id="1892" w:name="_Toc91081358"/>
      <w:bookmarkStart w:id="1893" w:name="_Toc91081768"/>
      <w:bookmarkStart w:id="1894" w:name="_Toc91148348"/>
      <w:bookmarkStart w:id="1895" w:name="_Toc91148766"/>
      <w:bookmarkStart w:id="1896" w:name="_Toc91081359"/>
      <w:bookmarkStart w:id="1897" w:name="_Toc91081769"/>
      <w:bookmarkStart w:id="1898" w:name="_Toc91148349"/>
      <w:bookmarkStart w:id="1899" w:name="_Toc91148767"/>
      <w:bookmarkStart w:id="1900" w:name="_Toc91081360"/>
      <w:bookmarkStart w:id="1901" w:name="_Toc91081770"/>
      <w:bookmarkStart w:id="1902" w:name="_Toc91148350"/>
      <w:bookmarkStart w:id="1903" w:name="_Toc91148768"/>
      <w:bookmarkStart w:id="1904" w:name="_Toc91081361"/>
      <w:bookmarkStart w:id="1905" w:name="_Toc91081771"/>
      <w:bookmarkStart w:id="1906" w:name="_Toc91148351"/>
      <w:bookmarkStart w:id="1907" w:name="_Toc91148769"/>
      <w:bookmarkStart w:id="1908" w:name="_Toc91081362"/>
      <w:bookmarkStart w:id="1909" w:name="_Toc91081772"/>
      <w:bookmarkStart w:id="1910" w:name="_Toc91148352"/>
      <w:bookmarkStart w:id="1911" w:name="_Toc91148770"/>
      <w:bookmarkStart w:id="1912" w:name="_Toc91081363"/>
      <w:bookmarkStart w:id="1913" w:name="_Toc91081773"/>
      <w:bookmarkStart w:id="1914" w:name="_Toc91148353"/>
      <w:bookmarkStart w:id="1915" w:name="_Toc91148771"/>
      <w:bookmarkStart w:id="1916" w:name="_Toc91081364"/>
      <w:bookmarkStart w:id="1917" w:name="_Toc91081774"/>
      <w:bookmarkStart w:id="1918" w:name="_Toc91148354"/>
      <w:bookmarkStart w:id="1919" w:name="_Toc91148772"/>
      <w:bookmarkStart w:id="1920" w:name="_Toc91081365"/>
      <w:bookmarkStart w:id="1921" w:name="_Toc91081775"/>
      <w:bookmarkStart w:id="1922" w:name="_Toc91148355"/>
      <w:bookmarkStart w:id="1923" w:name="_Toc91148773"/>
      <w:bookmarkStart w:id="1924" w:name="_Toc91081366"/>
      <w:bookmarkStart w:id="1925" w:name="_Toc91081776"/>
      <w:bookmarkStart w:id="1926" w:name="_Toc91148356"/>
      <w:bookmarkStart w:id="1927" w:name="_Toc91148774"/>
      <w:bookmarkStart w:id="1928" w:name="_Toc91081367"/>
      <w:bookmarkStart w:id="1929" w:name="_Toc91081777"/>
      <w:bookmarkStart w:id="1930" w:name="_Toc91148357"/>
      <w:bookmarkStart w:id="1931" w:name="_Toc91148775"/>
      <w:bookmarkStart w:id="1932" w:name="_Toc91081368"/>
      <w:bookmarkStart w:id="1933" w:name="_Toc91081778"/>
      <w:bookmarkStart w:id="1934" w:name="_Toc91148358"/>
      <w:bookmarkStart w:id="1935" w:name="_Toc91148776"/>
      <w:bookmarkStart w:id="1936" w:name="_Toc91081369"/>
      <w:bookmarkStart w:id="1937" w:name="_Toc91081779"/>
      <w:bookmarkStart w:id="1938" w:name="_Toc91148359"/>
      <w:bookmarkStart w:id="1939" w:name="_Toc91148777"/>
      <w:bookmarkStart w:id="1940" w:name="_Toc91081370"/>
      <w:bookmarkStart w:id="1941" w:name="_Toc91081780"/>
      <w:bookmarkStart w:id="1942" w:name="_Toc91148360"/>
      <w:bookmarkStart w:id="1943" w:name="_Toc91148778"/>
      <w:bookmarkStart w:id="1944" w:name="_Toc91081371"/>
      <w:bookmarkStart w:id="1945" w:name="_Toc91081781"/>
      <w:bookmarkStart w:id="1946" w:name="_Toc91148361"/>
      <w:bookmarkStart w:id="1947" w:name="_Toc91148779"/>
      <w:bookmarkStart w:id="1948" w:name="_Toc91081372"/>
      <w:bookmarkStart w:id="1949" w:name="_Toc91081782"/>
      <w:bookmarkStart w:id="1950" w:name="_Toc91148362"/>
      <w:bookmarkStart w:id="1951" w:name="_Toc91148780"/>
      <w:bookmarkStart w:id="1952" w:name="_Toc91081373"/>
      <w:bookmarkStart w:id="1953" w:name="_Toc91081783"/>
      <w:bookmarkStart w:id="1954" w:name="_Toc91148363"/>
      <w:bookmarkStart w:id="1955" w:name="_Toc91148781"/>
      <w:bookmarkStart w:id="1956" w:name="_Toc91081374"/>
      <w:bookmarkStart w:id="1957" w:name="_Toc91081784"/>
      <w:bookmarkStart w:id="1958" w:name="_Toc91148364"/>
      <w:bookmarkStart w:id="1959" w:name="_Toc91148782"/>
      <w:bookmarkStart w:id="1960" w:name="_Toc91081375"/>
      <w:bookmarkStart w:id="1961" w:name="_Toc91081785"/>
      <w:bookmarkStart w:id="1962" w:name="_Toc91148365"/>
      <w:bookmarkStart w:id="1963" w:name="_Toc91148783"/>
      <w:bookmarkStart w:id="1964" w:name="_Toc91081376"/>
      <w:bookmarkStart w:id="1965" w:name="_Toc91081786"/>
      <w:bookmarkStart w:id="1966" w:name="_Toc91148366"/>
      <w:bookmarkStart w:id="1967" w:name="_Toc91148784"/>
      <w:bookmarkStart w:id="1968" w:name="_Toc91081377"/>
      <w:bookmarkStart w:id="1969" w:name="_Toc91081787"/>
      <w:bookmarkStart w:id="1970" w:name="_Toc91148367"/>
      <w:bookmarkStart w:id="1971" w:name="_Toc91148785"/>
      <w:bookmarkStart w:id="1972" w:name="_Toc91081378"/>
      <w:bookmarkStart w:id="1973" w:name="_Toc91081788"/>
      <w:bookmarkStart w:id="1974" w:name="_Toc91148368"/>
      <w:bookmarkStart w:id="1975" w:name="_Toc91148786"/>
      <w:bookmarkStart w:id="1976" w:name="_Toc91081379"/>
      <w:bookmarkStart w:id="1977" w:name="_Toc91081789"/>
      <w:bookmarkStart w:id="1978" w:name="_Toc91148369"/>
      <w:bookmarkStart w:id="1979" w:name="_Toc91148787"/>
      <w:bookmarkStart w:id="1980" w:name="_Toc91081380"/>
      <w:bookmarkStart w:id="1981" w:name="_Toc91081790"/>
      <w:bookmarkStart w:id="1982" w:name="_Toc91148370"/>
      <w:bookmarkStart w:id="1983" w:name="_Toc91148788"/>
      <w:bookmarkStart w:id="1984" w:name="_Toc91081381"/>
      <w:bookmarkStart w:id="1985" w:name="_Toc91081791"/>
      <w:bookmarkStart w:id="1986" w:name="_Toc91148371"/>
      <w:bookmarkStart w:id="1987" w:name="_Toc91148789"/>
      <w:bookmarkStart w:id="1988" w:name="_Toc91081382"/>
      <w:bookmarkStart w:id="1989" w:name="_Toc91081792"/>
      <w:bookmarkStart w:id="1990" w:name="_Toc91148372"/>
      <w:bookmarkStart w:id="1991" w:name="_Toc91148790"/>
      <w:bookmarkStart w:id="1992" w:name="_Toc91081383"/>
      <w:bookmarkStart w:id="1993" w:name="_Toc91081793"/>
      <w:bookmarkStart w:id="1994" w:name="_Toc91148373"/>
      <w:bookmarkStart w:id="1995" w:name="_Toc91148791"/>
      <w:bookmarkStart w:id="1996" w:name="_Toc91081384"/>
      <w:bookmarkStart w:id="1997" w:name="_Toc91081794"/>
      <w:bookmarkStart w:id="1998" w:name="_Toc91148374"/>
      <w:bookmarkStart w:id="1999" w:name="_Toc91148792"/>
      <w:bookmarkStart w:id="2000" w:name="_Toc91081385"/>
      <w:bookmarkStart w:id="2001" w:name="_Toc91081795"/>
      <w:bookmarkStart w:id="2002" w:name="_Toc91148375"/>
      <w:bookmarkStart w:id="2003" w:name="_Toc91148793"/>
      <w:bookmarkStart w:id="2004" w:name="_Toc91081386"/>
      <w:bookmarkStart w:id="2005" w:name="_Toc91081796"/>
      <w:bookmarkStart w:id="2006" w:name="_Toc91148376"/>
      <w:bookmarkStart w:id="2007" w:name="_Toc91148794"/>
      <w:bookmarkStart w:id="2008" w:name="_Toc166666324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r>
        <w:t>Формирование печатной формы</w:t>
      </w:r>
      <w:bookmarkEnd w:id="2008"/>
    </w:p>
    <w:p w14:paraId="246EEDE5" w14:textId="77777777" w:rsidR="005F6349" w:rsidRPr="00CF7F7F" w:rsidRDefault="005F6349" w:rsidP="00162A56">
      <w:pPr>
        <w:pStyle w:val="3"/>
      </w:pPr>
      <w:bookmarkStart w:id="2009" w:name="_Toc166666325"/>
      <w:r>
        <w:t>Формирование печатной формы подраздела</w:t>
      </w:r>
      <w:bookmarkEnd w:id="2009"/>
    </w:p>
    <w:p w14:paraId="4EA92276" w14:textId="6682592C" w:rsidR="005F6349" w:rsidRDefault="005F6349" w:rsidP="005F6349">
      <w:pPr>
        <w:pStyle w:val="a7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необходимо нажать на кнопку «Печать» и выбрать пункт </w:t>
      </w:r>
      <w:r w:rsidRPr="00E60E15">
        <w:rPr>
          <w:i/>
          <w:lang w:eastAsia="ru-RU"/>
        </w:rPr>
        <w:t>[Печать реестра]</w:t>
      </w:r>
      <w:r>
        <w:rPr>
          <w:lang w:eastAsia="ru-RU"/>
        </w:rPr>
        <w:t xml:space="preserve"> (</w:t>
      </w:r>
      <w:r w:rsidR="00924B34">
        <w:rPr>
          <w:lang w:eastAsia="ru-RU"/>
        </w:rPr>
        <w:fldChar w:fldCharType="begin"/>
      </w:r>
      <w:r w:rsidR="00924B34">
        <w:rPr>
          <w:lang w:eastAsia="ru-RU"/>
        </w:rPr>
        <w:instrText xml:space="preserve"> REF _Ref96439896 \h </w:instrText>
      </w:r>
      <w:r w:rsidR="00924B34">
        <w:rPr>
          <w:lang w:eastAsia="ru-RU"/>
        </w:rPr>
      </w:r>
      <w:r w:rsidR="00924B34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103</w:t>
      </w:r>
      <w:r w:rsidR="00924B34">
        <w:rPr>
          <w:lang w:eastAsia="ru-RU"/>
        </w:rPr>
        <w:fldChar w:fldCharType="end"/>
      </w:r>
      <w:r>
        <w:rPr>
          <w:lang w:eastAsia="ru-RU"/>
        </w:rPr>
        <w:t>).</w:t>
      </w:r>
    </w:p>
    <w:p w14:paraId="433DF4B0" w14:textId="4FF34813" w:rsidR="00924B34" w:rsidRDefault="00A75E86" w:rsidP="00924B34">
      <w:pPr>
        <w:pStyle w:val="af"/>
      </w:pPr>
      <w:r>
        <w:drawing>
          <wp:inline distT="0" distB="0" distL="0" distR="0" wp14:anchorId="4320DBB7" wp14:editId="0314459E">
            <wp:extent cx="6120130" cy="1750060"/>
            <wp:effectExtent l="0" t="0" r="0" b="254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5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BF284" w14:textId="6C87C72F" w:rsidR="005F6349" w:rsidRDefault="00924B34" w:rsidP="00924B34">
      <w:pPr>
        <w:pStyle w:val="af1"/>
      </w:pPr>
      <w:bookmarkStart w:id="2010" w:name="_Ref9643989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103</w:t>
      </w:r>
      <w:r w:rsidR="00956478">
        <w:rPr>
          <w:noProof/>
        </w:rPr>
        <w:fldChar w:fldCharType="end"/>
      </w:r>
      <w:bookmarkEnd w:id="2010"/>
      <w:r>
        <w:rPr>
          <w:lang w:eastAsia="ru-RU"/>
        </w:rPr>
        <w:t>.</w:t>
      </w:r>
      <w:r w:rsidRPr="007E0EBC">
        <w:rPr>
          <w:lang w:eastAsia="ru-RU"/>
        </w:rPr>
        <w:t xml:space="preserve"> Формирование печатной формы подраздела</w:t>
      </w:r>
    </w:p>
    <w:p w14:paraId="49AD74EB" w14:textId="77777777" w:rsidR="005F6349" w:rsidRDefault="005F6349" w:rsidP="005F6349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C444FF">
        <w:rPr>
          <w:b/>
          <w:bCs/>
        </w:rPr>
        <w:t>*</w:t>
      </w:r>
      <w:r w:rsidRPr="00186CB6">
        <w:rPr>
          <w:b/>
        </w:rPr>
        <w:t>.</w:t>
      </w:r>
      <w:r w:rsidRPr="00186CB6">
        <w:rPr>
          <w:b/>
          <w:lang w:val="en-US"/>
        </w:rPr>
        <w:t>xls</w:t>
      </w:r>
      <w:r>
        <w:rPr>
          <w:b/>
          <w:lang w:val="en-US"/>
        </w:rPr>
        <w:t>x</w:t>
      </w:r>
      <w:r w:rsidRPr="00186CB6">
        <w:t>.</w:t>
      </w:r>
    </w:p>
    <w:p w14:paraId="35B3A14A" w14:textId="77CC3A60" w:rsidR="00DA07CD" w:rsidRPr="00CF7F7F" w:rsidRDefault="00DA07CD" w:rsidP="00162A56">
      <w:pPr>
        <w:pStyle w:val="3"/>
      </w:pPr>
      <w:bookmarkStart w:id="2011" w:name="_Toc166666326"/>
      <w:r>
        <w:t xml:space="preserve">Формирование печатной формы </w:t>
      </w:r>
      <w:r w:rsidR="00B750E3">
        <w:t>документа</w:t>
      </w:r>
      <w:bookmarkEnd w:id="2011"/>
    </w:p>
    <w:p w14:paraId="36F22680" w14:textId="1050FFFF" w:rsidR="00F50E2A" w:rsidRDefault="00F471F6" w:rsidP="00E24F85">
      <w:pPr>
        <w:pStyle w:val="a7"/>
        <w:rPr>
          <w:lang w:eastAsia="ru-RU"/>
        </w:rPr>
      </w:pPr>
      <w:r w:rsidRPr="00F471F6">
        <w:rPr>
          <w:lang w:eastAsia="ru-RU"/>
        </w:rPr>
        <w:t xml:space="preserve">Для формирования печатной формы </w:t>
      </w:r>
      <w:r w:rsidR="00B750E3">
        <w:t>документа</w:t>
      </w:r>
      <w:r w:rsidRPr="00F471F6">
        <w:rPr>
          <w:lang w:eastAsia="ru-RU"/>
        </w:rPr>
        <w:t xml:space="preserve"> необходимо одним нажатием левой кнопки мыши выделить соответствую</w:t>
      </w:r>
      <w:r w:rsidR="00241481">
        <w:rPr>
          <w:lang w:eastAsia="ru-RU"/>
        </w:rPr>
        <w:t>щую строку</w:t>
      </w:r>
      <w:r w:rsidRPr="00F471F6">
        <w:rPr>
          <w:lang w:eastAsia="ru-RU"/>
        </w:rPr>
        <w:t xml:space="preserve">, нажать на кнопку «Печать» и выбрать пункт </w:t>
      </w:r>
      <w:r w:rsidRPr="00E24F85">
        <w:rPr>
          <w:i/>
          <w:lang w:eastAsia="ru-RU"/>
        </w:rPr>
        <w:t xml:space="preserve">[Печать </w:t>
      </w:r>
      <w:r w:rsidR="00AB047B">
        <w:rPr>
          <w:i/>
          <w:lang w:eastAsia="ru-RU"/>
        </w:rPr>
        <w:t>документа</w:t>
      </w:r>
      <w:r w:rsidRPr="00E24F85">
        <w:rPr>
          <w:i/>
          <w:lang w:eastAsia="ru-RU"/>
        </w:rPr>
        <w:t>]</w:t>
      </w:r>
      <w:r w:rsidRPr="00F471F6">
        <w:rPr>
          <w:lang w:eastAsia="ru-RU"/>
        </w:rPr>
        <w:t xml:space="preserve"> (</w:t>
      </w:r>
      <w:r w:rsidR="00924B34">
        <w:rPr>
          <w:lang w:eastAsia="ru-RU"/>
        </w:rPr>
        <w:fldChar w:fldCharType="begin"/>
      </w:r>
      <w:r w:rsidR="00924B34">
        <w:rPr>
          <w:lang w:eastAsia="ru-RU"/>
        </w:rPr>
        <w:instrText xml:space="preserve"> REF _Ref96439940 \h </w:instrText>
      </w:r>
      <w:r w:rsidR="00924B34">
        <w:rPr>
          <w:lang w:eastAsia="ru-RU"/>
        </w:rPr>
      </w:r>
      <w:r w:rsidR="00924B34"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104</w:t>
      </w:r>
      <w:r w:rsidR="00924B34">
        <w:rPr>
          <w:lang w:eastAsia="ru-RU"/>
        </w:rPr>
        <w:fldChar w:fldCharType="end"/>
      </w:r>
      <w:r w:rsidRPr="00F471F6">
        <w:rPr>
          <w:lang w:eastAsia="ru-RU"/>
        </w:rPr>
        <w:t>).</w:t>
      </w:r>
    </w:p>
    <w:p w14:paraId="435368C0" w14:textId="5B20E0A0" w:rsidR="00924B34" w:rsidRDefault="00A75E86" w:rsidP="00924B34">
      <w:pPr>
        <w:pStyle w:val="af"/>
      </w:pPr>
      <w:r>
        <w:lastRenderedPageBreak/>
        <w:drawing>
          <wp:inline distT="0" distB="0" distL="0" distR="0" wp14:anchorId="1756438D" wp14:editId="61AC1919">
            <wp:extent cx="6120130" cy="1996440"/>
            <wp:effectExtent l="0" t="0" r="0" b="3810"/>
            <wp:docPr id="564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8D368" w14:textId="455D20BA" w:rsidR="00924B34" w:rsidRDefault="00924B34" w:rsidP="00924B34">
      <w:pPr>
        <w:pStyle w:val="af1"/>
      </w:pPr>
      <w:bookmarkStart w:id="2012" w:name="_Ref9643994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104</w:t>
      </w:r>
      <w:r w:rsidR="00956478">
        <w:rPr>
          <w:noProof/>
        </w:rPr>
        <w:fldChar w:fldCharType="end"/>
      </w:r>
      <w:bookmarkEnd w:id="2012"/>
      <w:r>
        <w:t>.</w:t>
      </w:r>
      <w:r w:rsidRPr="00F45BC3">
        <w:t xml:space="preserve"> </w:t>
      </w:r>
      <w:r>
        <w:t>Формирование печатной формы документа</w:t>
      </w:r>
    </w:p>
    <w:p w14:paraId="20195FC7" w14:textId="2CFBC4DB" w:rsidR="00152F22" w:rsidRPr="00152F22" w:rsidRDefault="00152F22" w:rsidP="00152F22">
      <w:pPr>
        <w:pStyle w:val="a7"/>
      </w:pPr>
      <w:bookmarkStart w:id="2013" w:name="_Toc91148380"/>
      <w:bookmarkStart w:id="2014" w:name="_Toc91148798"/>
      <w:bookmarkStart w:id="2015" w:name="_Toc1650593"/>
      <w:bookmarkStart w:id="2016" w:name="_Toc28176094"/>
      <w:bookmarkStart w:id="2017" w:name="_Toc61517238"/>
      <w:bookmarkStart w:id="2018" w:name="_Toc67569631"/>
      <w:bookmarkStart w:id="2019" w:name="_Toc67570658"/>
      <w:bookmarkStart w:id="2020" w:name="_Toc482708568"/>
      <w:bookmarkEnd w:id="2013"/>
      <w:bookmarkEnd w:id="2014"/>
      <w:r w:rsidRPr="00152F22">
        <w:t xml:space="preserve">В результате откроется окно «Просмотр». Для печати документа необходимо нажать на кнопку «Печать» </w:t>
      </w:r>
      <w:r w:rsidRPr="00152F22">
        <w:rPr>
          <w:noProof/>
          <w:lang w:eastAsia="ru-RU"/>
        </w:rPr>
        <w:drawing>
          <wp:inline distT="0" distB="0" distL="0" distR="0" wp14:anchorId="15B86A3C" wp14:editId="5ED03D63">
            <wp:extent cx="209524" cy="209524"/>
            <wp:effectExtent l="0" t="0" r="635" b="635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F22">
        <w:t xml:space="preserve">, для выгрузки документа на рабочую станцию пользователя необходимо нажать на кнопку «Скачать» </w:t>
      </w:r>
      <w:r w:rsidRPr="00152F22">
        <w:rPr>
          <w:noProof/>
          <w:lang w:eastAsia="ru-RU"/>
        </w:rPr>
        <w:drawing>
          <wp:inline distT="0" distB="0" distL="0" distR="0" wp14:anchorId="75CFE4A4" wp14:editId="43835413">
            <wp:extent cx="223715" cy="216000"/>
            <wp:effectExtent l="0" t="0" r="5080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23715" cy="2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2F22">
        <w:t xml:space="preserve"> (</w:t>
      </w:r>
      <w:r>
        <w:fldChar w:fldCharType="begin"/>
      </w:r>
      <w:r>
        <w:instrText xml:space="preserve"> REF _Ref96440152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105</w:t>
      </w:r>
      <w:r>
        <w:fldChar w:fldCharType="end"/>
      </w:r>
      <w:r w:rsidRPr="00152F22">
        <w:t>).</w:t>
      </w:r>
    </w:p>
    <w:p w14:paraId="37EA68B0" w14:textId="77777777" w:rsidR="00152F22" w:rsidRDefault="00152F22" w:rsidP="00152F22">
      <w:pPr>
        <w:pStyle w:val="af"/>
      </w:pPr>
      <w:r>
        <w:drawing>
          <wp:inline distT="0" distB="0" distL="0" distR="0" wp14:anchorId="5C48F587" wp14:editId="7B1B3C77">
            <wp:extent cx="6120130" cy="4590415"/>
            <wp:effectExtent l="0" t="0" r="0" b="635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C1895" w14:textId="6FBFAFBA" w:rsidR="00152F22" w:rsidRDefault="00152F22" w:rsidP="00152F22">
      <w:pPr>
        <w:pStyle w:val="af1"/>
      </w:pPr>
      <w:bookmarkStart w:id="2021" w:name="_Ref9644015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105</w:t>
      </w:r>
      <w:r w:rsidR="00956478">
        <w:rPr>
          <w:noProof/>
        </w:rPr>
        <w:fldChar w:fldCharType="end"/>
      </w:r>
      <w:bookmarkEnd w:id="2021"/>
      <w:r>
        <w:t>. Окно «Просмотр»</w:t>
      </w:r>
    </w:p>
    <w:p w14:paraId="0561B14E" w14:textId="7BAF5098" w:rsidR="00152F22" w:rsidRPr="00152F22" w:rsidRDefault="00152F22" w:rsidP="00152F22">
      <w:pPr>
        <w:pStyle w:val="a7"/>
      </w:pPr>
      <w:r w:rsidRPr="00152F22">
        <w:lastRenderedPageBreak/>
        <w:t>В открывшемся окне «Сохранение» необходимо выбрать место для сохранения документа (1), отредактировать вручную с клавиатуры поле «Имя файла» (2) и нажать на кнопку «Сохранить» (3) (</w:t>
      </w:r>
      <w:r w:rsidRPr="00152F22">
        <w:fldChar w:fldCharType="begin"/>
      </w:r>
      <w:r w:rsidRPr="00152F22">
        <w:instrText xml:space="preserve"> REF _Ref95996132 \h  \* MERGEFORMAT </w:instrText>
      </w:r>
      <w:r w:rsidRPr="00152F22">
        <w:fldChar w:fldCharType="separate"/>
      </w:r>
      <w:r w:rsidR="00B81A4C" w:rsidRPr="0091669C">
        <w:t>Рисунок </w:t>
      </w:r>
      <w:r w:rsidR="00B81A4C">
        <w:t>106</w:t>
      </w:r>
      <w:r w:rsidRPr="00152F22">
        <w:fldChar w:fldCharType="end"/>
      </w:r>
      <w:r w:rsidRPr="00152F22">
        <w:t>).</w:t>
      </w:r>
    </w:p>
    <w:p w14:paraId="0FDBBBC1" w14:textId="77777777" w:rsidR="00152F22" w:rsidRDefault="00152F22" w:rsidP="00152F22">
      <w:pPr>
        <w:pStyle w:val="af"/>
      </w:pPr>
      <w:r w:rsidRPr="0091669C">
        <w:drawing>
          <wp:inline distT="0" distB="0" distL="0" distR="0" wp14:anchorId="248FED58" wp14:editId="40910C41">
            <wp:extent cx="6120130" cy="3789759"/>
            <wp:effectExtent l="0" t="0" r="0" b="1270"/>
            <wp:docPr id="103" name="Рисунок 103" descr="C:\Users\V751D~1.KOZ\AppData\Local\Temp\SNAGHTML6b718e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751D~1.KOZ\AppData\Local\Temp\SNAGHTML6b718ee9.PN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78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E9A59" w14:textId="77D52F64" w:rsidR="00152F22" w:rsidRPr="0091669C" w:rsidRDefault="00152F22" w:rsidP="00152F22">
      <w:pPr>
        <w:pStyle w:val="af1"/>
      </w:pPr>
      <w:bookmarkStart w:id="2022" w:name="_Ref95996132"/>
      <w:r w:rsidRPr="0091669C"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106</w:t>
      </w:r>
      <w:r w:rsidR="00956478">
        <w:rPr>
          <w:noProof/>
        </w:rPr>
        <w:fldChar w:fldCharType="end"/>
      </w:r>
      <w:bookmarkEnd w:id="2022"/>
      <w:r w:rsidRPr="0091669C">
        <w:t>. Сохранение документа</w:t>
      </w:r>
    </w:p>
    <w:p w14:paraId="5A345439" w14:textId="251880F8" w:rsidR="00152F22" w:rsidRDefault="00152F22" w:rsidP="00152F22">
      <w:pPr>
        <w:pStyle w:val="a7"/>
      </w:pPr>
      <w:r w:rsidRPr="00152F22">
        <w:t>В результате на рабочую станцию пользователя выгрузится документ</w:t>
      </w:r>
      <w:r w:rsidRPr="00152F22" w:rsidDel="0026785C">
        <w:t xml:space="preserve"> </w:t>
      </w:r>
      <w:r w:rsidRPr="00152F22">
        <w:t xml:space="preserve">с расширением </w:t>
      </w:r>
      <w:r w:rsidRPr="00152F22">
        <w:rPr>
          <w:b/>
        </w:rPr>
        <w:t>*.pdf</w:t>
      </w:r>
      <w:r w:rsidRPr="00152F22">
        <w:t xml:space="preserve"> и документ будет сохранен по указанному пользователем расположению.</w:t>
      </w:r>
    </w:p>
    <w:p w14:paraId="38B441FA" w14:textId="77777777" w:rsidR="00C27B90" w:rsidRDefault="00C27B90" w:rsidP="00C27B90">
      <w:pPr>
        <w:pStyle w:val="2"/>
      </w:pPr>
      <w:bookmarkStart w:id="2023" w:name="_Toc77513061"/>
      <w:bookmarkStart w:id="2024" w:name="_Ref96441794"/>
      <w:bookmarkStart w:id="2025" w:name="_Toc103755857"/>
      <w:bookmarkStart w:id="2026" w:name="_Toc166666327"/>
      <w:r>
        <w:t>Просмотр электронной подписи документа</w:t>
      </w:r>
      <w:bookmarkEnd w:id="2023"/>
      <w:bookmarkEnd w:id="2024"/>
      <w:bookmarkEnd w:id="2025"/>
      <w:bookmarkEnd w:id="2026"/>
    </w:p>
    <w:p w14:paraId="7653F06E" w14:textId="5E102169" w:rsidR="00C27B90" w:rsidRDefault="00C27B90" w:rsidP="00C27B90">
      <w:pPr>
        <w:pStyle w:val="a7"/>
      </w:pPr>
      <w:r>
        <w:t xml:space="preserve">Для просмотра электронной подписи документа необходимо выбрать строку одним нажатием левой кнопки мыши, нажать на кнопку «ЭП» и выбрать пункт </w:t>
      </w:r>
      <w:r w:rsidRPr="009F12FC">
        <w:rPr>
          <w:i/>
          <w:iCs/>
        </w:rPr>
        <w:t>[</w:t>
      </w:r>
      <w:r>
        <w:rPr>
          <w:i/>
          <w:iCs/>
        </w:rPr>
        <w:t>Подписи документа</w:t>
      </w:r>
      <w:r w:rsidRPr="009F12FC">
        <w:rPr>
          <w:i/>
          <w:iCs/>
        </w:rPr>
        <w:t>]</w:t>
      </w:r>
      <w:r>
        <w:t xml:space="preserve"> (</w:t>
      </w:r>
      <w:r>
        <w:fldChar w:fldCharType="begin"/>
      </w:r>
      <w:r>
        <w:instrText xml:space="preserve"> REF _Ref77359793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107</w:t>
      </w:r>
      <w:r>
        <w:fldChar w:fldCharType="end"/>
      </w:r>
      <w:r>
        <w:t>).</w:t>
      </w:r>
    </w:p>
    <w:p w14:paraId="0D3B9949" w14:textId="326A02E3" w:rsidR="00C27B90" w:rsidRDefault="0021731E" w:rsidP="00C27B90">
      <w:pPr>
        <w:pStyle w:val="af"/>
      </w:pPr>
      <w:r>
        <w:lastRenderedPageBreak/>
        <w:drawing>
          <wp:inline distT="0" distB="0" distL="0" distR="0" wp14:anchorId="27FD7D7B" wp14:editId="0A77DA48">
            <wp:extent cx="6120130" cy="1830070"/>
            <wp:effectExtent l="0" t="0" r="0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43998" w14:textId="2470D5FD" w:rsidR="00C27B90" w:rsidRDefault="00C27B90" w:rsidP="00C27B90">
      <w:pPr>
        <w:pStyle w:val="af1"/>
      </w:pPr>
      <w:bookmarkStart w:id="2027" w:name="_Ref7735979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107</w:t>
      </w:r>
      <w:r w:rsidR="00956478">
        <w:rPr>
          <w:noProof/>
        </w:rPr>
        <w:fldChar w:fldCharType="end"/>
      </w:r>
      <w:bookmarkEnd w:id="2027"/>
      <w:r>
        <w:t>. Просмотр электронной подписи документа</w:t>
      </w:r>
    </w:p>
    <w:p w14:paraId="7FD25F45" w14:textId="7BD91158" w:rsidR="00C27B90" w:rsidRDefault="00C27B90" w:rsidP="00C27B90">
      <w:pPr>
        <w:pStyle w:val="a7"/>
      </w:pPr>
      <w:r>
        <w:t>В результате откроется окно «Подписи» (</w:t>
      </w:r>
      <w:r>
        <w:fldChar w:fldCharType="begin"/>
      </w:r>
      <w:r>
        <w:instrText xml:space="preserve"> REF _Ref77516193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108</w:t>
      </w:r>
      <w:r>
        <w:fldChar w:fldCharType="end"/>
      </w:r>
      <w:r>
        <w:t>).</w:t>
      </w:r>
    </w:p>
    <w:p w14:paraId="449DDF37" w14:textId="77777777" w:rsidR="00C27B90" w:rsidRDefault="00C27B90" w:rsidP="00C27B90">
      <w:pPr>
        <w:pStyle w:val="af"/>
      </w:pPr>
      <w:r>
        <w:drawing>
          <wp:inline distT="0" distB="0" distL="0" distR="0" wp14:anchorId="43E91A96" wp14:editId="60ADCA13">
            <wp:extent cx="6120130" cy="145034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5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91246" w14:textId="30AC13B9" w:rsidR="00C27B90" w:rsidRDefault="00C27B90" w:rsidP="00C27B90">
      <w:pPr>
        <w:pStyle w:val="af1"/>
      </w:pPr>
      <w:bookmarkStart w:id="2028" w:name="_Ref7751619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108</w:t>
      </w:r>
      <w:r w:rsidR="00956478">
        <w:rPr>
          <w:noProof/>
        </w:rPr>
        <w:fldChar w:fldCharType="end"/>
      </w:r>
      <w:bookmarkEnd w:id="2028"/>
      <w:r>
        <w:t>. Просмо</w:t>
      </w:r>
      <w:r w:rsidR="009D1886">
        <w:t>тр электронной подписи документ</w:t>
      </w:r>
    </w:p>
    <w:p w14:paraId="21F6A528" w14:textId="189E5984" w:rsidR="009D1886" w:rsidRDefault="009D1886" w:rsidP="009D1886">
      <w:pPr>
        <w:pStyle w:val="a7"/>
      </w:pPr>
      <w:r>
        <w:t xml:space="preserve">Для формирования печатной формы документа с ЭП необходимо нажать на кнопку </w:t>
      </w:r>
      <w:r>
        <w:rPr>
          <w:noProof/>
          <w:lang w:eastAsia="ru-RU"/>
        </w:rPr>
        <w:drawing>
          <wp:inline distT="0" distB="0" distL="0" distR="0" wp14:anchorId="0483084E" wp14:editId="31E24704">
            <wp:extent cx="219048" cy="219048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19048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_Ref103938490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109</w:t>
      </w:r>
      <w:r>
        <w:fldChar w:fldCharType="end"/>
      </w:r>
      <w:r>
        <w:t>).</w:t>
      </w:r>
    </w:p>
    <w:p w14:paraId="0E2AAC00" w14:textId="77777777" w:rsidR="009D1886" w:rsidRDefault="009D1886" w:rsidP="009D1886">
      <w:pPr>
        <w:pStyle w:val="af"/>
      </w:pPr>
      <w:r>
        <w:drawing>
          <wp:inline distT="0" distB="0" distL="0" distR="0" wp14:anchorId="50CB4483" wp14:editId="21102A30">
            <wp:extent cx="6120130" cy="1113790"/>
            <wp:effectExtent l="0" t="0" r="0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11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545E2" w14:textId="788B012F" w:rsidR="009D1886" w:rsidRDefault="009D1886" w:rsidP="009D1886">
      <w:pPr>
        <w:pStyle w:val="af1"/>
      </w:pPr>
      <w:bookmarkStart w:id="2029" w:name="_Ref10393849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109</w:t>
      </w:r>
      <w:r w:rsidR="00956478">
        <w:rPr>
          <w:noProof/>
        </w:rPr>
        <w:fldChar w:fldCharType="end"/>
      </w:r>
      <w:bookmarkEnd w:id="2029"/>
      <w:r>
        <w:t>. Формирования печатной формы документа с ЭП</w:t>
      </w:r>
    </w:p>
    <w:p w14:paraId="4926A653" w14:textId="05D18130" w:rsidR="009D1886" w:rsidRDefault="009D1886" w:rsidP="009D1886">
      <w:pPr>
        <w:pStyle w:val="a7"/>
      </w:pPr>
      <w:r w:rsidRPr="005160EB">
        <w:t>В рез</w:t>
      </w:r>
      <w:r>
        <w:t>ультате откроется окно «Документы ЭП», в котором</w:t>
      </w:r>
      <w:r w:rsidRPr="005160EB">
        <w:t xml:space="preserve"> </w:t>
      </w:r>
      <w:r>
        <w:t>д</w:t>
      </w:r>
      <w:r w:rsidRPr="005160EB">
        <w:t xml:space="preserve">ля печати документа необходимо нажать на кнопку «Печать» </w:t>
      </w:r>
      <w:r>
        <w:rPr>
          <w:noProof/>
          <w:lang w:eastAsia="ru-RU"/>
        </w:rPr>
        <w:drawing>
          <wp:inline distT="0" distB="0" distL="0" distR="0" wp14:anchorId="042F29B1" wp14:editId="205F0BE6">
            <wp:extent cx="257143" cy="228571"/>
            <wp:effectExtent l="0" t="0" r="0" b="635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60EB">
        <w:t>, для выгрузки документа на рабочую станцию пользователя необходимо нажать на кнопку</w:t>
      </w:r>
      <w:r>
        <w:t xml:space="preserve"> «Скачать»</w:t>
      </w:r>
      <w:r w:rsidRPr="005160EB">
        <w:t xml:space="preserve"> </w:t>
      </w:r>
      <w:r>
        <w:rPr>
          <w:noProof/>
          <w:lang w:eastAsia="ru-RU"/>
        </w:rPr>
        <w:drawing>
          <wp:inline distT="0" distB="0" distL="0" distR="0" wp14:anchorId="79582A8D" wp14:editId="466565AC">
            <wp:extent cx="257143" cy="247619"/>
            <wp:effectExtent l="0" t="0" r="0" b="635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57143" cy="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_Ref103938932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110</w:t>
      </w:r>
      <w:r>
        <w:fldChar w:fldCharType="end"/>
      </w:r>
      <w:r>
        <w:t>).</w:t>
      </w:r>
    </w:p>
    <w:p w14:paraId="6AC792F8" w14:textId="742E3EFA" w:rsidR="009D1886" w:rsidRDefault="00A75E86" w:rsidP="009D1886">
      <w:pPr>
        <w:pStyle w:val="af"/>
      </w:pPr>
      <w:r>
        <w:lastRenderedPageBreak/>
        <w:drawing>
          <wp:inline distT="0" distB="0" distL="0" distR="0" wp14:anchorId="1655A645" wp14:editId="3015A6AF">
            <wp:extent cx="6120130" cy="4215934"/>
            <wp:effectExtent l="0" t="0" r="0" b="0"/>
            <wp:docPr id="565" name="Рисунок 565" descr="C:\Users\N4CF9~1.SAD\AppData\Local\Temp\SNAGHTML2a8ed2b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4CF9~1.SAD\AppData\Local\Temp\SNAGHTML2a8ed2b5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1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E259D" w14:textId="2A1F4F8E" w:rsidR="009D1886" w:rsidRDefault="009D1886" w:rsidP="009D1886">
      <w:pPr>
        <w:pStyle w:val="af1"/>
      </w:pPr>
      <w:bookmarkStart w:id="2030" w:name="_Ref10393893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110</w:t>
      </w:r>
      <w:r w:rsidR="00956478">
        <w:rPr>
          <w:noProof/>
        </w:rPr>
        <w:fldChar w:fldCharType="end"/>
      </w:r>
      <w:bookmarkEnd w:id="2030"/>
      <w:r>
        <w:t>. Окно «Документы ЭП</w:t>
      </w:r>
      <w:r w:rsidRPr="005160EB">
        <w:t>»</w:t>
      </w:r>
    </w:p>
    <w:p w14:paraId="07D5B2B5" w14:textId="77777777" w:rsidR="009D1886" w:rsidRDefault="009D1886" w:rsidP="009D1886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406B34">
        <w:rPr>
          <w:b/>
          <w:bCs/>
        </w:rPr>
        <w:t>*.</w:t>
      </w:r>
      <w:r>
        <w:rPr>
          <w:b/>
          <w:bCs/>
          <w:lang w:val="en-US"/>
        </w:rPr>
        <w:t>pdf</w:t>
      </w:r>
      <w:r w:rsidRPr="00406B34">
        <w:t>.</w:t>
      </w:r>
    </w:p>
    <w:p w14:paraId="2C3585D9" w14:textId="7EFC7692" w:rsidR="009D1886" w:rsidRDefault="009D1886" w:rsidP="009D1886">
      <w:pPr>
        <w:pStyle w:val="a7"/>
        <w:rPr>
          <w:bCs/>
        </w:rPr>
      </w:pPr>
      <w:r w:rsidRPr="00343F5D">
        <w:t xml:space="preserve">Для выгрузки </w:t>
      </w:r>
      <w:r>
        <w:t xml:space="preserve">данных документа </w:t>
      </w:r>
      <w:r w:rsidRPr="00343F5D">
        <w:t xml:space="preserve">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  <w:r>
        <w:t xml:space="preserve"> </w:t>
      </w:r>
      <w:r w:rsidRPr="005160EB">
        <w:t>на рабочую станцию пользователя</w:t>
      </w:r>
      <w:r w:rsidRPr="00656A65">
        <w:rPr>
          <w:bCs/>
        </w:rPr>
        <w:t xml:space="preserve">, </w:t>
      </w:r>
      <w:r>
        <w:rPr>
          <w:bCs/>
        </w:rPr>
        <w:t>необходимо одним нажатием левой кнопки мыши открыть</w:t>
      </w:r>
      <w:r w:rsidRPr="00343F5D">
        <w:rPr>
          <w:bCs/>
        </w:rPr>
        <w:t xml:space="preserve"> вкладку «Подписываемые данные (</w:t>
      </w:r>
      <w:r w:rsidRPr="00343F5D">
        <w:rPr>
          <w:bCs/>
          <w:lang w:val="en-US"/>
        </w:rPr>
        <w:t>xml</w:t>
      </w:r>
      <w:r w:rsidRPr="00343F5D">
        <w:rPr>
          <w:bCs/>
        </w:rPr>
        <w:t>)</w:t>
      </w:r>
      <w:r>
        <w:rPr>
          <w:bCs/>
        </w:rPr>
        <w:t>» (</w:t>
      </w:r>
      <w:r>
        <w:rPr>
          <w:bCs/>
        </w:rPr>
        <w:fldChar w:fldCharType="begin"/>
      </w:r>
      <w:r>
        <w:rPr>
          <w:bCs/>
        </w:rPr>
        <w:instrText xml:space="preserve"> REF _Ref104210737 \h </w:instrText>
      </w:r>
      <w:r>
        <w:rPr>
          <w:bCs/>
        </w:rPr>
      </w:r>
      <w:r>
        <w:rPr>
          <w:bCs/>
        </w:rPr>
        <w:fldChar w:fldCharType="separate"/>
      </w:r>
      <w:r w:rsidR="00B81A4C">
        <w:t>Рисунок </w:t>
      </w:r>
      <w:r w:rsidR="00B81A4C">
        <w:rPr>
          <w:noProof/>
        </w:rPr>
        <w:t>111</w:t>
      </w:r>
      <w:r>
        <w:rPr>
          <w:bCs/>
        </w:rPr>
        <w:fldChar w:fldCharType="end"/>
      </w:r>
      <w:r>
        <w:rPr>
          <w:bCs/>
        </w:rPr>
        <w:t>).</w:t>
      </w:r>
    </w:p>
    <w:p w14:paraId="1C5CA33C" w14:textId="47899876" w:rsidR="009D1886" w:rsidRDefault="0021731E" w:rsidP="009D1886">
      <w:pPr>
        <w:pStyle w:val="af"/>
      </w:pPr>
      <w:r>
        <w:lastRenderedPageBreak/>
        <w:drawing>
          <wp:inline distT="0" distB="0" distL="0" distR="0" wp14:anchorId="04AAB6BF" wp14:editId="1AD49165">
            <wp:extent cx="6120130" cy="4543425"/>
            <wp:effectExtent l="0" t="0" r="0" b="9525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00A0" w14:textId="19479388" w:rsidR="009D1886" w:rsidRDefault="009D1886" w:rsidP="009D1886">
      <w:pPr>
        <w:pStyle w:val="af1"/>
        <w:rPr>
          <w:bCs/>
        </w:rPr>
      </w:pPr>
      <w:bookmarkStart w:id="2031" w:name="_Ref10421073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111</w:t>
      </w:r>
      <w:r w:rsidR="00956478">
        <w:rPr>
          <w:noProof/>
        </w:rPr>
        <w:fldChar w:fldCharType="end"/>
      </w:r>
      <w:bookmarkEnd w:id="2031"/>
      <w:r>
        <w:t xml:space="preserve">. </w:t>
      </w:r>
      <w:r>
        <w:rPr>
          <w:bCs/>
        </w:rPr>
        <w:t>В</w:t>
      </w:r>
      <w:r w:rsidRPr="00343F5D">
        <w:rPr>
          <w:bCs/>
        </w:rPr>
        <w:t>кладк</w:t>
      </w:r>
      <w:r>
        <w:rPr>
          <w:bCs/>
        </w:rPr>
        <w:t>а</w:t>
      </w:r>
      <w:r w:rsidRPr="00343F5D">
        <w:rPr>
          <w:bCs/>
        </w:rPr>
        <w:t xml:space="preserve"> «Подписываемые данные (</w:t>
      </w:r>
      <w:r w:rsidRPr="00343F5D">
        <w:rPr>
          <w:bCs/>
          <w:lang w:val="en-US"/>
        </w:rPr>
        <w:t>xml</w:t>
      </w:r>
      <w:r w:rsidRPr="00343F5D">
        <w:rPr>
          <w:bCs/>
        </w:rPr>
        <w:t>)</w:t>
      </w:r>
      <w:r>
        <w:rPr>
          <w:bCs/>
        </w:rPr>
        <w:t>»</w:t>
      </w:r>
    </w:p>
    <w:p w14:paraId="43DAF73B" w14:textId="4CCC234C" w:rsidR="0021731E" w:rsidRDefault="0021731E" w:rsidP="0021731E">
      <w:pPr>
        <w:pStyle w:val="a7"/>
        <w:rPr>
          <w:b/>
          <w:bCs/>
        </w:rPr>
      </w:pPr>
      <w:r>
        <w:t xml:space="preserve">Для скачивания данных документа </w:t>
      </w:r>
      <w:r>
        <w:rPr>
          <w:bCs/>
        </w:rPr>
        <w:t>без электронной подписи</w:t>
      </w:r>
      <w:r>
        <w:t xml:space="preserve"> </w:t>
      </w:r>
      <w:r w:rsidRPr="00343F5D">
        <w:t xml:space="preserve">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  <w:r w:rsidRPr="00656A65">
        <w:rPr>
          <w:bCs/>
        </w:rPr>
        <w:t xml:space="preserve"> необходимо нажать на кнопку «Скачать </w:t>
      </w:r>
      <w:r w:rsidRPr="00656A65">
        <w:rPr>
          <w:bCs/>
          <w:lang w:val="en-US"/>
        </w:rPr>
        <w:t>XML</w:t>
      </w:r>
      <w:r w:rsidRPr="00656A65">
        <w:rPr>
          <w:bCs/>
        </w:rPr>
        <w:t>» (</w:t>
      </w:r>
      <w:r>
        <w:rPr>
          <w:bCs/>
        </w:rPr>
        <w:fldChar w:fldCharType="begin"/>
      </w:r>
      <w:r>
        <w:rPr>
          <w:bCs/>
        </w:rPr>
        <w:instrText xml:space="preserve"> REF _Ref104211130 \h </w:instrText>
      </w:r>
      <w:r>
        <w:rPr>
          <w:bCs/>
        </w:rPr>
      </w:r>
      <w:r>
        <w:rPr>
          <w:bCs/>
        </w:rPr>
        <w:fldChar w:fldCharType="separate"/>
      </w:r>
      <w:r w:rsidR="00B81A4C">
        <w:t>Рисунок </w:t>
      </w:r>
      <w:r w:rsidR="00B81A4C">
        <w:rPr>
          <w:noProof/>
        </w:rPr>
        <w:t>112</w:t>
      </w:r>
      <w:r>
        <w:rPr>
          <w:bCs/>
        </w:rPr>
        <w:fldChar w:fldCharType="end"/>
      </w:r>
      <w:r w:rsidRPr="00656A65">
        <w:rPr>
          <w:bCs/>
        </w:rPr>
        <w:t>).</w:t>
      </w:r>
    </w:p>
    <w:p w14:paraId="424B62AF" w14:textId="07FD1964" w:rsidR="0021731E" w:rsidRDefault="0021731E" w:rsidP="0021731E">
      <w:pPr>
        <w:pStyle w:val="af"/>
      </w:pPr>
      <w:r>
        <w:lastRenderedPageBreak/>
        <w:drawing>
          <wp:inline distT="0" distB="0" distL="0" distR="0" wp14:anchorId="13C3CA20" wp14:editId="2EB29814">
            <wp:extent cx="6120130" cy="4543425"/>
            <wp:effectExtent l="0" t="0" r="0" b="9525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9BA7" w14:textId="4D7F0883" w:rsidR="0021731E" w:rsidRPr="00890AE3" w:rsidRDefault="0021731E" w:rsidP="0021731E">
      <w:pPr>
        <w:pStyle w:val="af1"/>
      </w:pPr>
      <w:bookmarkStart w:id="2032" w:name="_Ref10421113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112</w:t>
      </w:r>
      <w:r w:rsidR="00956478">
        <w:rPr>
          <w:noProof/>
        </w:rPr>
        <w:fldChar w:fldCharType="end"/>
      </w:r>
      <w:bookmarkEnd w:id="2032"/>
      <w:r>
        <w:t xml:space="preserve">. Выгрузка данных документа </w:t>
      </w:r>
      <w:r w:rsidRPr="00656A65">
        <w:rPr>
          <w:bCs/>
        </w:rPr>
        <w:t>без электронной подписи</w:t>
      </w:r>
      <w:r>
        <w:t xml:space="preserve"> 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</w:p>
    <w:p w14:paraId="15014BD5" w14:textId="77777777" w:rsidR="0021731E" w:rsidRDefault="0021731E" w:rsidP="0021731E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  <w:r w:rsidRPr="00406B34">
        <w:t>.</w:t>
      </w:r>
    </w:p>
    <w:p w14:paraId="11A016EA" w14:textId="13A5B89A" w:rsidR="0021731E" w:rsidRDefault="0021731E" w:rsidP="0021731E">
      <w:pPr>
        <w:pStyle w:val="a7"/>
        <w:rPr>
          <w:b/>
          <w:bCs/>
        </w:rPr>
      </w:pPr>
      <w:r>
        <w:t xml:space="preserve">Для выгрузки данных документа с </w:t>
      </w:r>
      <w:r w:rsidRPr="00656A65">
        <w:rPr>
          <w:bCs/>
        </w:rPr>
        <w:t>электронной подпис</w:t>
      </w:r>
      <w:r>
        <w:rPr>
          <w:bCs/>
        </w:rPr>
        <w:t>ью</w:t>
      </w:r>
      <w:r>
        <w:t xml:space="preserve"> </w:t>
      </w:r>
      <w:r w:rsidRPr="00343F5D">
        <w:t xml:space="preserve">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  <w:r w:rsidRPr="00656A65">
        <w:rPr>
          <w:bCs/>
        </w:rPr>
        <w:t xml:space="preserve"> необходимо нажать на кнопку «Скачать </w:t>
      </w:r>
      <w:r w:rsidRPr="00656A65">
        <w:rPr>
          <w:bCs/>
          <w:lang w:val="en-US"/>
        </w:rPr>
        <w:t>XML</w:t>
      </w:r>
      <w:r>
        <w:rPr>
          <w:bCs/>
        </w:rPr>
        <w:t xml:space="preserve"> с подписью</w:t>
      </w:r>
      <w:r w:rsidRPr="00656A65">
        <w:rPr>
          <w:bCs/>
        </w:rPr>
        <w:t>» (</w:t>
      </w:r>
      <w:r>
        <w:rPr>
          <w:bCs/>
        </w:rPr>
        <w:fldChar w:fldCharType="begin"/>
      </w:r>
      <w:r>
        <w:rPr>
          <w:bCs/>
        </w:rPr>
        <w:instrText xml:space="preserve"> REF _Ref104211653 \h </w:instrText>
      </w:r>
      <w:r>
        <w:rPr>
          <w:bCs/>
        </w:rPr>
      </w:r>
      <w:r>
        <w:rPr>
          <w:bCs/>
        </w:rPr>
        <w:fldChar w:fldCharType="separate"/>
      </w:r>
      <w:r w:rsidR="00B81A4C">
        <w:t>Рисунок </w:t>
      </w:r>
      <w:r w:rsidR="00B81A4C">
        <w:rPr>
          <w:noProof/>
        </w:rPr>
        <w:t>113</w:t>
      </w:r>
      <w:r>
        <w:rPr>
          <w:bCs/>
        </w:rPr>
        <w:fldChar w:fldCharType="end"/>
      </w:r>
      <w:r w:rsidRPr="00656A65">
        <w:rPr>
          <w:bCs/>
        </w:rPr>
        <w:t>).</w:t>
      </w:r>
    </w:p>
    <w:p w14:paraId="459BB825" w14:textId="0A0949A0" w:rsidR="0021731E" w:rsidRDefault="0021731E" w:rsidP="0021731E">
      <w:pPr>
        <w:pStyle w:val="af"/>
      </w:pPr>
      <w:r>
        <w:lastRenderedPageBreak/>
        <w:drawing>
          <wp:inline distT="0" distB="0" distL="0" distR="0" wp14:anchorId="215A2D6F" wp14:editId="6C3987F6">
            <wp:extent cx="6120130" cy="4543425"/>
            <wp:effectExtent l="0" t="0" r="0" b="9525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43292" w14:textId="6F953F2C" w:rsidR="0021731E" w:rsidRPr="00890AE3" w:rsidRDefault="0021731E" w:rsidP="0021731E">
      <w:pPr>
        <w:pStyle w:val="af1"/>
      </w:pPr>
      <w:bookmarkStart w:id="2033" w:name="_Ref104211653"/>
      <w:r>
        <w:t>Рисунок </w:t>
      </w:r>
      <w:r w:rsidR="00956478">
        <w:fldChar w:fldCharType="begin"/>
      </w:r>
      <w:r w:rsidR="00956478">
        <w:instrText xml:space="preserve"> SEQ Рисунок </w:instrText>
      </w:r>
      <w:r w:rsidR="00956478">
        <w:instrText xml:space="preserve">\* ARABIC </w:instrText>
      </w:r>
      <w:r w:rsidR="00956478">
        <w:fldChar w:fldCharType="separate"/>
      </w:r>
      <w:r w:rsidR="00B81A4C">
        <w:rPr>
          <w:noProof/>
        </w:rPr>
        <w:t>113</w:t>
      </w:r>
      <w:r w:rsidR="00956478">
        <w:rPr>
          <w:noProof/>
        </w:rPr>
        <w:fldChar w:fldCharType="end"/>
      </w:r>
      <w:bookmarkEnd w:id="2033"/>
      <w:r>
        <w:t>.</w:t>
      </w:r>
      <w:r w:rsidRPr="00656A65">
        <w:t xml:space="preserve"> </w:t>
      </w:r>
      <w:r>
        <w:t xml:space="preserve">Выгрузка данных документа </w:t>
      </w:r>
      <w:r>
        <w:rPr>
          <w:bCs/>
        </w:rPr>
        <w:t>с</w:t>
      </w:r>
      <w:r w:rsidRPr="00656A65">
        <w:rPr>
          <w:bCs/>
        </w:rPr>
        <w:t xml:space="preserve"> электронной подпис</w:t>
      </w:r>
      <w:r>
        <w:rPr>
          <w:bCs/>
        </w:rPr>
        <w:t>ью</w:t>
      </w:r>
      <w:r>
        <w:t xml:space="preserve"> 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</w:p>
    <w:p w14:paraId="1044B753" w14:textId="77777777" w:rsidR="0021731E" w:rsidRPr="00656A65" w:rsidRDefault="0021731E" w:rsidP="0021731E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343F5D">
        <w:rPr>
          <w:b/>
          <w:bCs/>
        </w:rPr>
        <w:t>*.</w:t>
      </w:r>
      <w:r w:rsidRPr="00343F5D">
        <w:rPr>
          <w:b/>
          <w:bCs/>
          <w:lang w:val="en-US"/>
        </w:rPr>
        <w:t>xml</w:t>
      </w:r>
      <w:r w:rsidRPr="00406B34">
        <w:t>.</w:t>
      </w:r>
    </w:p>
    <w:p w14:paraId="09A0CA11" w14:textId="77777777" w:rsidR="00C27B90" w:rsidRPr="00513041" w:rsidRDefault="00C27B90" w:rsidP="00C27B90">
      <w:pPr>
        <w:pStyle w:val="1"/>
      </w:pPr>
      <w:bookmarkStart w:id="2034" w:name="_Toc103674158"/>
      <w:bookmarkStart w:id="2035" w:name="_Toc103755870"/>
      <w:bookmarkStart w:id="2036" w:name="_Toc166666328"/>
      <w:r w:rsidRPr="00513041">
        <w:lastRenderedPageBreak/>
        <w:t>Работа в подразделе «Территориальный реестр страховых медицинских организаций»</w:t>
      </w:r>
      <w:bookmarkEnd w:id="2034"/>
      <w:bookmarkEnd w:id="2035"/>
      <w:bookmarkEnd w:id="2036"/>
    </w:p>
    <w:p w14:paraId="7874B49B" w14:textId="77777777" w:rsidR="00C27B90" w:rsidRDefault="00C27B90" w:rsidP="00C27B90">
      <w:pPr>
        <w:pStyle w:val="2"/>
      </w:pPr>
      <w:bookmarkStart w:id="2037" w:name="_Toc103674159"/>
      <w:bookmarkStart w:id="2038" w:name="_Toc103755871"/>
      <w:bookmarkStart w:id="2039" w:name="_Toc166666329"/>
      <w:r>
        <w:t xml:space="preserve">Переход в подраздел </w:t>
      </w:r>
      <w:r w:rsidRPr="0055680C">
        <w:t>«</w:t>
      </w:r>
      <w:r w:rsidRPr="00980C61">
        <w:t xml:space="preserve">Территориальный реестр </w:t>
      </w:r>
      <w:r w:rsidRPr="00513041">
        <w:t>страховых медицинских организаций</w:t>
      </w:r>
      <w:r w:rsidRPr="0055680C">
        <w:t>»</w:t>
      </w:r>
      <w:bookmarkEnd w:id="2037"/>
      <w:bookmarkEnd w:id="2038"/>
      <w:bookmarkEnd w:id="2039"/>
    </w:p>
    <w:p w14:paraId="3041949F" w14:textId="29D1A950" w:rsidR="00C27B90" w:rsidRDefault="00C27B90" w:rsidP="00C27B90">
      <w:pPr>
        <w:pStyle w:val="a7"/>
      </w:pPr>
      <w:r w:rsidRPr="0055680C">
        <w:t>Для перехода в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организаций</w:t>
      </w:r>
      <w:r w:rsidRPr="0055680C">
        <w:t xml:space="preserve">» необходимо в главном окне Системы выбрать вкладку «Меню» (1), в открывшейся колонке </w:t>
      </w:r>
      <w:r w:rsidRPr="00683B14">
        <w:t>выбрать</w:t>
      </w:r>
      <w:r w:rsidRPr="0055680C">
        <w:t xml:space="preserve"> раздел «</w:t>
      </w:r>
      <w:r>
        <w:t>Страховые медицинские организации</w:t>
      </w:r>
      <w:r w:rsidRPr="0055680C">
        <w:t>» (2) и открыть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</w:t>
      </w:r>
      <w:r>
        <w:t xml:space="preserve"> (3)</w:t>
      </w:r>
      <w:r w:rsidRPr="0055680C">
        <w:t xml:space="preserve"> </w:t>
      </w:r>
      <w:r>
        <w:t>(</w:t>
      </w:r>
      <w:r>
        <w:fldChar w:fldCharType="begin"/>
      </w:r>
      <w:r>
        <w:instrText xml:space="preserve"> REF _Ref103685132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114</w:t>
      </w:r>
      <w:r>
        <w:fldChar w:fldCharType="end"/>
      </w:r>
      <w:r>
        <w:t>).</w:t>
      </w:r>
    </w:p>
    <w:p w14:paraId="5EEF6A68" w14:textId="753D38B2" w:rsidR="00C27B90" w:rsidRDefault="003E47E5" w:rsidP="00C27B90">
      <w:pPr>
        <w:pStyle w:val="af"/>
      </w:pPr>
      <w:r>
        <w:drawing>
          <wp:inline distT="0" distB="0" distL="0" distR="0" wp14:anchorId="48B4FBCD" wp14:editId="10656EB3">
            <wp:extent cx="6120130" cy="1699260"/>
            <wp:effectExtent l="0" t="0" r="0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1FF09" w14:textId="5FC24EA0" w:rsidR="00C27B90" w:rsidRDefault="00C27B90" w:rsidP="00C27B90">
      <w:pPr>
        <w:pStyle w:val="af1"/>
      </w:pPr>
      <w:bookmarkStart w:id="2040" w:name="_Ref103685132"/>
      <w:r>
        <w:t>Рисунок </w:t>
      </w:r>
      <w:r w:rsidR="00956478">
        <w:fldChar w:fldCharType="begin"/>
      </w:r>
      <w:r w:rsidR="00956478">
        <w:instrText xml:space="preserve"> SEQ Рисуно</w:instrText>
      </w:r>
      <w:r w:rsidR="00956478">
        <w:instrText xml:space="preserve">к \* ARABIC </w:instrText>
      </w:r>
      <w:r w:rsidR="00956478">
        <w:fldChar w:fldCharType="separate"/>
      </w:r>
      <w:r w:rsidR="00B81A4C">
        <w:rPr>
          <w:noProof/>
        </w:rPr>
        <w:t>114</w:t>
      </w:r>
      <w:r w:rsidR="00956478">
        <w:rPr>
          <w:noProof/>
        </w:rPr>
        <w:fldChar w:fldCharType="end"/>
      </w:r>
      <w:bookmarkEnd w:id="2040"/>
      <w:r w:rsidRPr="0055680C">
        <w:t>. Переход в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</w:t>
      </w:r>
    </w:p>
    <w:p w14:paraId="1031BB4A" w14:textId="3B5FEBC7" w:rsidR="00C27B90" w:rsidRDefault="00C27B90" w:rsidP="00C27B90">
      <w:pPr>
        <w:pStyle w:val="a7"/>
      </w:pPr>
      <w:r>
        <w:t>В результате о</w:t>
      </w:r>
      <w:r w:rsidRPr="0055680C">
        <w:t>ткроется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 (</w:t>
      </w:r>
      <w:r>
        <w:fldChar w:fldCharType="begin"/>
      </w:r>
      <w:r>
        <w:instrText xml:space="preserve"> REF _Ref103685390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115</w:t>
      </w:r>
      <w:r>
        <w:fldChar w:fldCharType="end"/>
      </w:r>
      <w:r>
        <w:t>).</w:t>
      </w:r>
    </w:p>
    <w:p w14:paraId="5EEAB024" w14:textId="187902A5" w:rsidR="00C27B90" w:rsidRDefault="0059639A" w:rsidP="00C27B90">
      <w:pPr>
        <w:pStyle w:val="af"/>
      </w:pPr>
      <w:r>
        <w:drawing>
          <wp:inline distT="0" distB="0" distL="0" distR="0" wp14:anchorId="756727DD" wp14:editId="4D0C9644">
            <wp:extent cx="6120130" cy="1983740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44000" w14:textId="61C43FC6" w:rsidR="00C27B90" w:rsidRDefault="00C27B90" w:rsidP="00C27B90">
      <w:pPr>
        <w:pStyle w:val="af1"/>
      </w:pPr>
      <w:bookmarkStart w:id="2041" w:name="_Ref10368539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115</w:t>
      </w:r>
      <w:r w:rsidR="00956478">
        <w:rPr>
          <w:noProof/>
        </w:rPr>
        <w:fldChar w:fldCharType="end"/>
      </w:r>
      <w:bookmarkEnd w:id="2041"/>
      <w:r w:rsidRPr="0055680C">
        <w:t>. Подраздел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55680C">
        <w:t>»</w:t>
      </w:r>
    </w:p>
    <w:p w14:paraId="42C8218F" w14:textId="313E7A2A" w:rsidR="00C27B90" w:rsidRPr="00232334" w:rsidRDefault="00C27B90" w:rsidP="00C27B90">
      <w:pPr>
        <w:pStyle w:val="a7"/>
      </w:pPr>
      <w:r w:rsidRPr="00232334">
        <w:lastRenderedPageBreak/>
        <w:t>Для работы с подразделом 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232334">
        <w:t xml:space="preserve">» в Системе реализованы следующие функциональные кнопки </w:t>
      </w:r>
      <w:r>
        <w:t xml:space="preserve">и поля фильтрации </w:t>
      </w:r>
      <w:r w:rsidRPr="00232334">
        <w:t>(</w:t>
      </w:r>
      <w:r>
        <w:fldChar w:fldCharType="begin"/>
      </w:r>
      <w:r>
        <w:instrText xml:space="preserve"> REF _Ref103686137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116</w:t>
      </w:r>
      <w:r>
        <w:fldChar w:fldCharType="end"/>
      </w:r>
      <w:r w:rsidRPr="00232334">
        <w:t>):</w:t>
      </w:r>
    </w:p>
    <w:p w14:paraId="12BC319C" w14:textId="77777777" w:rsidR="00C27B90" w:rsidRDefault="00C27B90" w:rsidP="00C27B90">
      <w:pPr>
        <w:pStyle w:val="-"/>
      </w:pPr>
      <w:r w:rsidRPr="009D3777">
        <w:t>«</w:t>
      </w:r>
      <w:r w:rsidRPr="00E52125">
        <w:t xml:space="preserve">Обновить» (1) – обновление данных </w:t>
      </w:r>
      <w:r>
        <w:t>подраздела</w:t>
      </w:r>
      <w:r w:rsidRPr="00E52125">
        <w:t>;</w:t>
      </w:r>
    </w:p>
    <w:p w14:paraId="58C7EC29" w14:textId="77777777" w:rsidR="00C27B90" w:rsidRDefault="00C27B90" w:rsidP="00C27B90">
      <w:pPr>
        <w:pStyle w:val="-"/>
      </w:pPr>
      <w:r w:rsidRPr="00E52125">
        <w:t>«</w:t>
      </w:r>
      <w:r>
        <w:t>Печать» (2</w:t>
      </w:r>
      <w:r w:rsidRPr="00E52125">
        <w:t>)</w:t>
      </w:r>
      <w:r>
        <w:t>:</w:t>
      </w:r>
    </w:p>
    <w:p w14:paraId="08BBCD78" w14:textId="77777777" w:rsidR="00C27B90" w:rsidRDefault="00C27B90" w:rsidP="00C27B90">
      <w:pPr>
        <w:pStyle w:val="--"/>
      </w:pPr>
      <w:r w:rsidRPr="00AB568E">
        <w:rPr>
          <w:i/>
        </w:rPr>
        <w:t>[Печать реестра]</w:t>
      </w:r>
      <w:r>
        <w:t xml:space="preserve"> – выгрузка печатной формы подраздела</w:t>
      </w:r>
      <w:r w:rsidRPr="001252E7">
        <w:t xml:space="preserve"> </w:t>
      </w:r>
      <w:r>
        <w:t xml:space="preserve">на рабочую станцию пользователя с расширением </w:t>
      </w:r>
      <w:r w:rsidRPr="001252E7">
        <w:rPr>
          <w:b/>
        </w:rPr>
        <w:t>*.</w:t>
      </w:r>
      <w:r w:rsidRPr="001252E7">
        <w:rPr>
          <w:b/>
          <w:lang w:val="en-US"/>
        </w:rPr>
        <w:t>xls</w:t>
      </w:r>
      <w:r>
        <w:rPr>
          <w:b/>
          <w:lang w:val="en-US"/>
        </w:rPr>
        <w:t>x</w:t>
      </w:r>
      <w:r w:rsidRPr="00AB568E">
        <w:t>;</w:t>
      </w:r>
    </w:p>
    <w:p w14:paraId="27C62FA4" w14:textId="77777777" w:rsidR="00C27B90" w:rsidRPr="0096245A" w:rsidRDefault="00C27B90" w:rsidP="00C27B90">
      <w:pPr>
        <w:pStyle w:val="--"/>
      </w:pPr>
      <w:r w:rsidRPr="0096245A">
        <w:rPr>
          <w:i/>
        </w:rPr>
        <w:t>[Выгрузка на портал (ТРСМО)]</w:t>
      </w:r>
      <w:r w:rsidRPr="0096245A">
        <w:t xml:space="preserve"> – выгрузка печатной формы подраздела </w:t>
      </w:r>
      <w:r w:rsidRPr="0096245A">
        <w:rPr>
          <w:lang w:eastAsia="ru-RU"/>
        </w:rPr>
        <w:t>для портала ТРСМО</w:t>
      </w:r>
      <w:r w:rsidRPr="0096245A">
        <w:t xml:space="preserve"> на рабочую станцию пользователя с расширением </w:t>
      </w:r>
      <w:r w:rsidRPr="0096245A">
        <w:rPr>
          <w:b/>
        </w:rPr>
        <w:t>*.</w:t>
      </w:r>
      <w:r w:rsidRPr="0096245A">
        <w:rPr>
          <w:b/>
          <w:lang w:val="en-US"/>
        </w:rPr>
        <w:t>xlsx</w:t>
      </w:r>
      <w:r w:rsidRPr="0096245A">
        <w:t>;</w:t>
      </w:r>
    </w:p>
    <w:p w14:paraId="791E5F25" w14:textId="77777777" w:rsidR="00C27B90" w:rsidRDefault="00C27B90" w:rsidP="00C27B90">
      <w:pPr>
        <w:pStyle w:val="-"/>
      </w:pPr>
      <w:r>
        <w:t>«Год участия» (3) – фильтрация записей подраздела по году участия;</w:t>
      </w:r>
    </w:p>
    <w:p w14:paraId="1D3513F7" w14:textId="7C96BF53" w:rsidR="00C27B90" w:rsidRDefault="00C27B90" w:rsidP="00C27B90">
      <w:pPr>
        <w:pStyle w:val="-"/>
      </w:pPr>
      <w:r>
        <w:t>«На дату»</w:t>
      </w:r>
      <w:r w:rsidRPr="00BF6F2C">
        <w:t xml:space="preserve"> </w:t>
      </w:r>
      <w:r>
        <w:t xml:space="preserve">(4) – </w:t>
      </w:r>
      <w:r w:rsidR="005C2502">
        <w:t>отображение записей подраздела записей подраздела, а также их сведений, в зависимости от выбранной даты</w:t>
      </w:r>
      <w:r>
        <w:t>;</w:t>
      </w:r>
    </w:p>
    <w:p w14:paraId="184BB895" w14:textId="272423B8" w:rsidR="00C27B90" w:rsidRDefault="00C27B90" w:rsidP="00C27B90">
      <w:pPr>
        <w:pStyle w:val="-"/>
      </w:pPr>
      <w:r>
        <w:t>«</w:t>
      </w:r>
      <w:r w:rsidRPr="00492391">
        <w:t xml:space="preserve">Статус </w:t>
      </w:r>
      <w:r>
        <w:t>С</w:t>
      </w:r>
      <w:r w:rsidRPr="00492391">
        <w:t>МО» (</w:t>
      </w:r>
      <w:r>
        <w:t>5</w:t>
      </w:r>
      <w:r w:rsidRPr="00492391">
        <w:t xml:space="preserve">) – фильтрация записей подраздела по статусу </w:t>
      </w:r>
      <w:r>
        <w:t>С</w:t>
      </w:r>
      <w:r w:rsidRPr="00492391">
        <w:t>МО</w:t>
      </w:r>
      <w:r w:rsidR="0059639A" w:rsidRPr="0059639A">
        <w:t xml:space="preserve"> (</w:t>
      </w:r>
      <w:r w:rsidR="0059639A">
        <w:t>включенные/исключенные)</w:t>
      </w:r>
      <w:r w:rsidRPr="00492391">
        <w:t>.</w:t>
      </w:r>
    </w:p>
    <w:p w14:paraId="2BF4FB68" w14:textId="45D25965" w:rsidR="00C27B90" w:rsidRDefault="0059639A" w:rsidP="00C27B90">
      <w:pPr>
        <w:pStyle w:val="af"/>
      </w:pPr>
      <w:r>
        <w:drawing>
          <wp:inline distT="0" distB="0" distL="0" distR="0" wp14:anchorId="284CB1C5" wp14:editId="57CF3462">
            <wp:extent cx="6120130" cy="1983740"/>
            <wp:effectExtent l="0" t="0" r="0" b="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D7EFF" w14:textId="5D749F98" w:rsidR="00C27B90" w:rsidRDefault="00C27B90" w:rsidP="00C27B90">
      <w:pPr>
        <w:pStyle w:val="af1"/>
      </w:pPr>
      <w:bookmarkStart w:id="2042" w:name="_Ref10368613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116</w:t>
      </w:r>
      <w:r w:rsidR="00956478">
        <w:rPr>
          <w:noProof/>
        </w:rPr>
        <w:fldChar w:fldCharType="end"/>
      </w:r>
      <w:bookmarkEnd w:id="2042"/>
      <w:r w:rsidRPr="00232334">
        <w:t xml:space="preserve">. Функциональные </w:t>
      </w:r>
      <w:r>
        <w:t xml:space="preserve">кнопки и поля фильтрации подраздела </w:t>
      </w:r>
      <w:r w:rsidRPr="00CD5F50">
        <w:t>«</w:t>
      </w:r>
      <w:r w:rsidRPr="00980C61">
        <w:t xml:space="preserve">Территориальный реестр </w:t>
      </w:r>
      <w:r w:rsidRPr="00513041">
        <w:t>страховых медицинских организаци</w:t>
      </w:r>
      <w:r>
        <w:t>й</w:t>
      </w:r>
      <w:r w:rsidRPr="00CD5F50">
        <w:t>»</w:t>
      </w:r>
    </w:p>
    <w:p w14:paraId="4DDE0202" w14:textId="1949A42F" w:rsidR="00C27B90" w:rsidRDefault="00C27B90" w:rsidP="00C27B90">
      <w:pPr>
        <w:pStyle w:val="a7"/>
      </w:pPr>
      <w:r>
        <w:t>Для быстрого поиска записи в Системе реализованы поля поиска по столбцам (</w:t>
      </w:r>
      <w:r>
        <w:fldChar w:fldCharType="begin"/>
      </w:r>
      <w:r>
        <w:instrText xml:space="preserve"> REF _Ref103686548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117</w:t>
      </w:r>
      <w:r>
        <w:fldChar w:fldCharType="end"/>
      </w:r>
      <w:r>
        <w:t>).</w:t>
      </w:r>
    </w:p>
    <w:p w14:paraId="58FFECDA" w14:textId="7BD74E98" w:rsidR="00C27B90" w:rsidRDefault="0059639A" w:rsidP="00C27B90">
      <w:pPr>
        <w:pStyle w:val="af"/>
      </w:pPr>
      <w:r>
        <w:lastRenderedPageBreak/>
        <w:drawing>
          <wp:inline distT="0" distB="0" distL="0" distR="0" wp14:anchorId="7999D567" wp14:editId="4907DD00">
            <wp:extent cx="6120130" cy="1983740"/>
            <wp:effectExtent l="0" t="0" r="0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E5723" w14:textId="18E8BEBE" w:rsidR="00C27B90" w:rsidRDefault="00C27B90" w:rsidP="00C27B90">
      <w:pPr>
        <w:pStyle w:val="af1"/>
      </w:pPr>
      <w:bookmarkStart w:id="2043" w:name="_Ref103686548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117</w:t>
      </w:r>
      <w:r w:rsidR="00956478">
        <w:rPr>
          <w:noProof/>
        </w:rPr>
        <w:fldChar w:fldCharType="end"/>
      </w:r>
      <w:bookmarkEnd w:id="2043"/>
      <w:r>
        <w:t>. Поиск по столбцам</w:t>
      </w:r>
    </w:p>
    <w:p w14:paraId="10F15B06" w14:textId="6BB1807B" w:rsidR="0059639A" w:rsidRDefault="0059639A" w:rsidP="0059639A">
      <w:pPr>
        <w:pStyle w:val="a7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A643C0E" wp14:editId="7260CFDB">
            <wp:extent cx="181902" cy="219799"/>
            <wp:effectExtent l="0" t="0" r="8890" b="889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 (</w:t>
      </w:r>
      <w:r>
        <w:fldChar w:fldCharType="begin"/>
      </w:r>
      <w:r>
        <w:instrText xml:space="preserve"> REF _Ref104896569 \h </w:instrText>
      </w:r>
      <w:r>
        <w:fldChar w:fldCharType="separate"/>
      </w:r>
      <w:r w:rsidR="00B81A4C" w:rsidRPr="009C5AB1">
        <w:t>Рисунок </w:t>
      </w:r>
      <w:r w:rsidR="00B81A4C">
        <w:rPr>
          <w:noProof/>
        </w:rPr>
        <w:t>118</w:t>
      </w:r>
      <w:r>
        <w:fldChar w:fldCharType="end"/>
      </w:r>
      <w:r>
        <w:t>).</w:t>
      </w:r>
    </w:p>
    <w:p w14:paraId="163DBDB7" w14:textId="251D69AB" w:rsidR="0059639A" w:rsidRDefault="0059639A" w:rsidP="0059639A">
      <w:pPr>
        <w:pStyle w:val="aff9"/>
      </w:pPr>
      <w:r>
        <w:rPr>
          <w:noProof/>
          <w:lang w:eastAsia="ru-RU"/>
        </w:rPr>
        <w:drawing>
          <wp:inline distT="0" distB="0" distL="0" distR="0" wp14:anchorId="746B96A4" wp14:editId="716F1777">
            <wp:extent cx="6120130" cy="1691005"/>
            <wp:effectExtent l="0" t="0" r="0" b="4445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3C25C" w14:textId="3F3E1BB0" w:rsidR="0059639A" w:rsidRDefault="0059639A" w:rsidP="0059639A">
      <w:pPr>
        <w:pStyle w:val="af1"/>
        <w:rPr>
          <w:bCs/>
          <w:szCs w:val="28"/>
        </w:rPr>
      </w:pPr>
      <w:bookmarkStart w:id="2044" w:name="_Ref104896569"/>
      <w:r w:rsidRPr="009C5AB1">
        <w:t>Рисунок 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B81A4C">
        <w:rPr>
          <w:noProof/>
        </w:rPr>
        <w:t>118</w:t>
      </w:r>
      <w:r>
        <w:rPr>
          <w:noProof/>
        </w:rPr>
        <w:fldChar w:fldCharType="end"/>
      </w:r>
      <w:bookmarkEnd w:id="2044"/>
      <w:r w:rsidRPr="009C5AB1">
        <w:t xml:space="preserve">. </w:t>
      </w:r>
      <w:r>
        <w:rPr>
          <w:bCs/>
          <w:szCs w:val="28"/>
        </w:rPr>
        <w:t>Отображение скрытых столбцов</w:t>
      </w:r>
    </w:p>
    <w:p w14:paraId="25D1C1CB" w14:textId="798DE97E" w:rsidR="00C27B90" w:rsidRDefault="00C27B90" w:rsidP="00C27B90">
      <w:pPr>
        <w:pStyle w:val="a7"/>
      </w:pPr>
      <w:r>
        <w:t xml:space="preserve">Для раскрытия области фильтрации «Панель фильтрации» необходимо нажать на кнопку </w:t>
      </w:r>
      <w:r>
        <w:rPr>
          <w:noProof/>
          <w:lang w:eastAsia="ru-RU"/>
        </w:rPr>
        <w:drawing>
          <wp:inline distT="0" distB="0" distL="0" distR="0" wp14:anchorId="33C7DC16" wp14:editId="15530C11">
            <wp:extent cx="171429" cy="200000"/>
            <wp:effectExtent l="0" t="0" r="635" b="0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_Ref103687457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119</w:t>
      </w:r>
      <w:r>
        <w:fldChar w:fldCharType="end"/>
      </w:r>
      <w:r>
        <w:t>).</w:t>
      </w:r>
    </w:p>
    <w:p w14:paraId="7B0447C2" w14:textId="3A066232" w:rsidR="00C27B90" w:rsidRDefault="0059639A" w:rsidP="00C27B90">
      <w:pPr>
        <w:pStyle w:val="af"/>
      </w:pPr>
      <w:r>
        <w:drawing>
          <wp:inline distT="0" distB="0" distL="0" distR="0" wp14:anchorId="6F261641" wp14:editId="55F7A613">
            <wp:extent cx="6120130" cy="1983740"/>
            <wp:effectExtent l="0" t="0" r="0" b="0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1D476" w14:textId="1C407A3E" w:rsidR="00C27B90" w:rsidRDefault="00C27B90" w:rsidP="00C27B90">
      <w:pPr>
        <w:pStyle w:val="af1"/>
      </w:pPr>
      <w:bookmarkStart w:id="2045" w:name="_Ref10368745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119</w:t>
      </w:r>
      <w:r w:rsidR="00956478">
        <w:rPr>
          <w:noProof/>
        </w:rPr>
        <w:fldChar w:fldCharType="end"/>
      </w:r>
      <w:bookmarkEnd w:id="2045"/>
      <w:r>
        <w:t>. Раскрытие области фильтрации «Панель фильтрации»</w:t>
      </w:r>
    </w:p>
    <w:p w14:paraId="6E809DCA" w14:textId="46061E86" w:rsidR="00C27B90" w:rsidRDefault="00C27B90" w:rsidP="00C27B90">
      <w:pPr>
        <w:pStyle w:val="a7"/>
        <w:rPr>
          <w:snapToGrid w:val="0"/>
        </w:rPr>
      </w:pPr>
      <w:r>
        <w:lastRenderedPageBreak/>
        <w:t>В результате раскроется область фильтрации «Панель фильтрации»</w:t>
      </w:r>
      <w:r>
        <w:rPr>
          <w:snapToGrid w:val="0"/>
        </w:rPr>
        <w:t xml:space="preserve"> (</w:t>
      </w:r>
      <w:r>
        <w:rPr>
          <w:snapToGrid w:val="0"/>
        </w:rPr>
        <w:fldChar w:fldCharType="begin"/>
      </w:r>
      <w:r>
        <w:rPr>
          <w:snapToGrid w:val="0"/>
        </w:rPr>
        <w:instrText xml:space="preserve"> REF _Ref103687517 \h </w:instrText>
      </w:r>
      <w:r>
        <w:rPr>
          <w:snapToGrid w:val="0"/>
        </w:rPr>
      </w:r>
      <w:r>
        <w:rPr>
          <w:snapToGrid w:val="0"/>
        </w:rPr>
        <w:fldChar w:fldCharType="separate"/>
      </w:r>
      <w:r w:rsidR="00B81A4C">
        <w:t>Рисунок </w:t>
      </w:r>
      <w:r w:rsidR="00B81A4C">
        <w:rPr>
          <w:noProof/>
        </w:rPr>
        <w:t>120</w:t>
      </w:r>
      <w:r>
        <w:rPr>
          <w:snapToGrid w:val="0"/>
        </w:rPr>
        <w:fldChar w:fldCharType="end"/>
      </w:r>
      <w:r>
        <w:rPr>
          <w:snapToGrid w:val="0"/>
        </w:rPr>
        <w:t>).</w:t>
      </w:r>
    </w:p>
    <w:p w14:paraId="57323003" w14:textId="5CC5188F" w:rsidR="00C27B90" w:rsidRDefault="00FC0454" w:rsidP="00C27B90">
      <w:pPr>
        <w:pStyle w:val="af"/>
      </w:pPr>
      <w:r>
        <w:drawing>
          <wp:inline distT="0" distB="0" distL="0" distR="0" wp14:anchorId="104C0064" wp14:editId="663BB9F2">
            <wp:extent cx="3600000" cy="2754000"/>
            <wp:effectExtent l="0" t="0" r="635" b="8255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8D701" w14:textId="6427A546" w:rsidR="00C27B90" w:rsidRDefault="00C27B90" w:rsidP="00C27B90">
      <w:pPr>
        <w:pStyle w:val="af1"/>
      </w:pPr>
      <w:bookmarkStart w:id="2046" w:name="_Ref10368751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120</w:t>
      </w:r>
      <w:r w:rsidR="00956478">
        <w:rPr>
          <w:noProof/>
        </w:rPr>
        <w:fldChar w:fldCharType="end"/>
      </w:r>
      <w:bookmarkEnd w:id="2046"/>
      <w:r>
        <w:t>. Область фильтрации «Панель фильтрации»</w:t>
      </w:r>
    </w:p>
    <w:p w14:paraId="616F2AEF" w14:textId="2F55404B" w:rsidR="000A1971" w:rsidRPr="000A1971" w:rsidRDefault="000A1971" w:rsidP="000A1971">
      <w:pPr>
        <w:pStyle w:val="a7"/>
      </w:pPr>
      <w:r w:rsidRPr="000A1971">
        <w:rPr>
          <w:b/>
        </w:rPr>
        <w:t>Примечание.</w:t>
      </w:r>
      <w:r>
        <w:t xml:space="preserve"> В поле «ТФОМС» возможно выбрать несколько значений для заполнения.</w:t>
      </w:r>
    </w:p>
    <w:p w14:paraId="400D1B21" w14:textId="5FF7BC0A" w:rsidR="00C27B90" w:rsidRDefault="00C27B90" w:rsidP="00C27B90">
      <w:pPr>
        <w:pStyle w:val="a7"/>
      </w:pPr>
      <w:r>
        <w:t xml:space="preserve">Для закрытия области фильтрации «Панель фильтрации» необходимо нажать на кнопку </w:t>
      </w:r>
      <w:r>
        <w:rPr>
          <w:noProof/>
          <w:lang w:eastAsia="ru-RU"/>
        </w:rPr>
        <w:drawing>
          <wp:inline distT="0" distB="0" distL="0" distR="0" wp14:anchorId="095FC367" wp14:editId="39D80A27">
            <wp:extent cx="165601" cy="180000"/>
            <wp:effectExtent l="0" t="0" r="635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65601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>
        <w:fldChar w:fldCharType="begin"/>
      </w:r>
      <w:r>
        <w:instrText xml:space="preserve"> REF _Ref103687565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121</w:t>
      </w:r>
      <w:r>
        <w:fldChar w:fldCharType="end"/>
      </w:r>
      <w:r>
        <w:t>).</w:t>
      </w:r>
    </w:p>
    <w:p w14:paraId="51D68BB1" w14:textId="5F7DA5FB" w:rsidR="00C27B90" w:rsidRDefault="00FC0454" w:rsidP="00C27B90">
      <w:pPr>
        <w:pStyle w:val="af"/>
      </w:pPr>
      <w:r>
        <w:drawing>
          <wp:inline distT="0" distB="0" distL="0" distR="0" wp14:anchorId="725572E2" wp14:editId="0972357E">
            <wp:extent cx="3600000" cy="2754000"/>
            <wp:effectExtent l="0" t="0" r="635" b="8255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7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9E2D0" w14:textId="14F60F4A" w:rsidR="00C27B90" w:rsidRDefault="00C27B90" w:rsidP="00C27B90">
      <w:pPr>
        <w:pStyle w:val="af1"/>
      </w:pPr>
      <w:bookmarkStart w:id="2047" w:name="_Ref10368756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121</w:t>
      </w:r>
      <w:r w:rsidR="00956478">
        <w:rPr>
          <w:noProof/>
        </w:rPr>
        <w:fldChar w:fldCharType="end"/>
      </w:r>
      <w:bookmarkEnd w:id="2047"/>
      <w:r>
        <w:t>.</w:t>
      </w:r>
      <w:r w:rsidRPr="00340480">
        <w:t xml:space="preserve"> </w:t>
      </w:r>
      <w:r>
        <w:t>Закрытие области фильтрации «Панель фильтрации»</w:t>
      </w:r>
    </w:p>
    <w:p w14:paraId="2C3F136A" w14:textId="77777777" w:rsidR="00C27B90" w:rsidRDefault="00C27B90" w:rsidP="00C27B90">
      <w:pPr>
        <w:pStyle w:val="2"/>
      </w:pPr>
      <w:bookmarkStart w:id="2048" w:name="_Toc103674160"/>
      <w:bookmarkStart w:id="2049" w:name="_Toc103755872"/>
      <w:bookmarkStart w:id="2050" w:name="_Toc166666330"/>
      <w:r>
        <w:lastRenderedPageBreak/>
        <w:t>Просмотр карточки страховой медицинской организации</w:t>
      </w:r>
      <w:bookmarkEnd w:id="2048"/>
      <w:bookmarkEnd w:id="2049"/>
      <w:bookmarkEnd w:id="2050"/>
    </w:p>
    <w:p w14:paraId="0AD898C9" w14:textId="2A988DA5" w:rsidR="00C27B90" w:rsidRDefault="00C27B90" w:rsidP="00C27B90">
      <w:pPr>
        <w:pStyle w:val="a7"/>
      </w:pPr>
      <w:r>
        <w:t>Для просмотра карточки СМО необходимо двойным нажатием левой кнопки мыши открыть соответствующую запись (</w:t>
      </w:r>
      <w:r>
        <w:fldChar w:fldCharType="begin"/>
      </w:r>
      <w:r>
        <w:instrText xml:space="preserve"> REF _Ref103687707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122</w:t>
      </w:r>
      <w:r>
        <w:fldChar w:fldCharType="end"/>
      </w:r>
      <w:r>
        <w:t>).</w:t>
      </w:r>
    </w:p>
    <w:p w14:paraId="326A113D" w14:textId="3741922A" w:rsidR="00C27B90" w:rsidRDefault="00B13540" w:rsidP="00C27B90">
      <w:pPr>
        <w:pStyle w:val="af"/>
      </w:pPr>
      <w:r>
        <w:drawing>
          <wp:inline distT="0" distB="0" distL="0" distR="0" wp14:anchorId="699128A7" wp14:editId="476682EA">
            <wp:extent cx="6120130" cy="1691005"/>
            <wp:effectExtent l="0" t="0" r="0" b="4445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4302C" w14:textId="445A61E0" w:rsidR="00C27B90" w:rsidRDefault="00C27B90" w:rsidP="00C27B90">
      <w:pPr>
        <w:pStyle w:val="af1"/>
      </w:pPr>
      <w:bookmarkStart w:id="2051" w:name="_Ref10368770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122</w:t>
      </w:r>
      <w:r w:rsidR="00956478">
        <w:rPr>
          <w:noProof/>
        </w:rPr>
        <w:fldChar w:fldCharType="end"/>
      </w:r>
      <w:bookmarkEnd w:id="2051"/>
      <w:r w:rsidRPr="00232334">
        <w:t xml:space="preserve">. </w:t>
      </w:r>
      <w:r>
        <w:t>Просмотр карточки СМО</w:t>
      </w:r>
    </w:p>
    <w:p w14:paraId="4958C7C0" w14:textId="7C68145D" w:rsidR="00C27B90" w:rsidRDefault="00C27B90" w:rsidP="00C27B90">
      <w:pPr>
        <w:pStyle w:val="a7"/>
        <w:rPr>
          <w:lang w:eastAsia="ru-RU"/>
        </w:rPr>
      </w:pPr>
      <w:r>
        <w:rPr>
          <w:lang w:eastAsia="ru-RU"/>
        </w:rPr>
        <w:t>В результате откроется карточка СМО, которая содержит вкладк</w:t>
      </w:r>
      <w:r w:rsidR="00B13540">
        <w:rPr>
          <w:lang w:eastAsia="ru-RU"/>
        </w:rPr>
        <w:t xml:space="preserve">и </w:t>
      </w:r>
      <w:r>
        <w:rPr>
          <w:lang w:eastAsia="ru-RU"/>
        </w:rPr>
        <w:t>«Данные организации»</w:t>
      </w:r>
      <w:r w:rsidR="00B13540">
        <w:rPr>
          <w:lang w:eastAsia="ru-RU"/>
        </w:rPr>
        <w:t xml:space="preserve"> и «Численность застрахованных лиц»</w:t>
      </w:r>
      <w:r>
        <w:rPr>
          <w:lang w:eastAsia="ru-RU"/>
        </w:rPr>
        <w:t xml:space="preserve">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_Ref103688144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123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DF3DA54" w14:textId="46C05562" w:rsidR="00C27B90" w:rsidRDefault="00B13540" w:rsidP="00C27B90">
      <w:pPr>
        <w:pStyle w:val="af"/>
      </w:pPr>
      <w:r>
        <w:drawing>
          <wp:inline distT="0" distB="0" distL="0" distR="0" wp14:anchorId="5B987348" wp14:editId="675A087E">
            <wp:extent cx="6120130" cy="2566035"/>
            <wp:effectExtent l="0" t="0" r="0" b="571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BB097" w14:textId="11981A41" w:rsidR="00C27B90" w:rsidRDefault="00C27B90" w:rsidP="00C27B90">
      <w:pPr>
        <w:pStyle w:val="af1"/>
        <w:rPr>
          <w:lang w:eastAsia="ru-RU"/>
        </w:rPr>
      </w:pPr>
      <w:bookmarkStart w:id="2052" w:name="_Ref10368814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123</w:t>
      </w:r>
      <w:r w:rsidR="00956478">
        <w:rPr>
          <w:noProof/>
        </w:rPr>
        <w:fldChar w:fldCharType="end"/>
      </w:r>
      <w:bookmarkEnd w:id="2052"/>
      <w:r w:rsidRPr="00232334">
        <w:t xml:space="preserve">. </w:t>
      </w:r>
      <w:r>
        <w:rPr>
          <w:lang w:eastAsia="ru-RU"/>
        </w:rPr>
        <w:t>Карточка СМО</w:t>
      </w:r>
    </w:p>
    <w:p w14:paraId="1614D415" w14:textId="4F55CE91" w:rsidR="00B13540" w:rsidRDefault="00B13540" w:rsidP="00B13540">
      <w:pPr>
        <w:pStyle w:val="a7"/>
        <w:rPr>
          <w:lang w:eastAsia="ru-RU"/>
        </w:rPr>
      </w:pPr>
      <w:r>
        <w:rPr>
          <w:lang w:eastAsia="ru-RU"/>
        </w:rPr>
        <w:t>Переход между вкладками карточки СМО осуществляется одним нажатием левой кнопки мыши по соответствующей вкладке.</w:t>
      </w:r>
    </w:p>
    <w:p w14:paraId="29E2699E" w14:textId="405D17B3" w:rsidR="00B13540" w:rsidRPr="00B13540" w:rsidRDefault="00B13540" w:rsidP="00162A56">
      <w:pPr>
        <w:pStyle w:val="3"/>
        <w:rPr>
          <w:lang w:eastAsia="ru-RU"/>
        </w:rPr>
      </w:pPr>
      <w:bookmarkStart w:id="2053" w:name="_Toc166666331"/>
      <w:r>
        <w:rPr>
          <w:lang w:eastAsia="ru-RU"/>
        </w:rPr>
        <w:t>Просмотр вкладки «Данные организации»</w:t>
      </w:r>
      <w:bookmarkEnd w:id="2053"/>
    </w:p>
    <w:p w14:paraId="5D6A7744" w14:textId="3AF4A414" w:rsidR="00B13540" w:rsidRDefault="00B13540" w:rsidP="00B13540">
      <w:pPr>
        <w:pStyle w:val="a7"/>
      </w:pPr>
      <w:bookmarkStart w:id="2054" w:name="_Toc71046233"/>
      <w:bookmarkStart w:id="2055" w:name="_Toc103674176"/>
      <w:bookmarkStart w:id="2056" w:name="_Toc103755873"/>
      <w:r>
        <w:t xml:space="preserve">Вкладка «Данные организации» содержит область «Общая </w:t>
      </w:r>
      <w:r w:rsidR="00A04E52">
        <w:t>сведения</w:t>
      </w:r>
      <w:r>
        <w:t xml:space="preserve">» с общей информацией об </w:t>
      </w:r>
      <w:r w:rsidR="00A04E52">
        <w:t>С</w:t>
      </w:r>
      <w:r w:rsidR="00DA6613">
        <w:t>МО (1),</w:t>
      </w:r>
      <w:r>
        <w:t xml:space="preserve"> область «</w:t>
      </w:r>
      <w:r w:rsidR="00A04E52">
        <w:t>Адреса</w:t>
      </w:r>
      <w:r>
        <w:t xml:space="preserve">» с информацией об адресе </w:t>
      </w:r>
      <w:r w:rsidR="00A04E52">
        <w:t>С</w:t>
      </w:r>
      <w:r>
        <w:t>МО (</w:t>
      </w:r>
      <w:r w:rsidR="00A04E52">
        <w:t>2</w:t>
      </w:r>
      <w:r>
        <w:t>)</w:t>
      </w:r>
      <w:r w:rsidR="00A04E52">
        <w:t xml:space="preserve">, область «Сведения о руководителях» с информацией о руководителях </w:t>
      </w:r>
      <w:r w:rsidR="00A04E52">
        <w:lastRenderedPageBreak/>
        <w:t>СМО</w:t>
      </w:r>
      <w:r w:rsidR="009D1886">
        <w:t xml:space="preserve"> (3)</w:t>
      </w:r>
      <w:r w:rsidR="00A04E52">
        <w:t>, область «</w:t>
      </w:r>
      <w:r w:rsidR="009D1886">
        <w:t>Сведения о лицензии</w:t>
      </w:r>
      <w:r w:rsidR="00A04E52">
        <w:t xml:space="preserve">» </w:t>
      </w:r>
      <w:r w:rsidR="009D1886">
        <w:t>с информацией</w:t>
      </w:r>
      <w:r w:rsidR="00A04E52">
        <w:t xml:space="preserve"> о лицензи</w:t>
      </w:r>
      <w:r w:rsidR="009D1886">
        <w:t>и</w:t>
      </w:r>
      <w:r w:rsidR="00A04E52">
        <w:t xml:space="preserve"> СМО</w:t>
      </w:r>
      <w:r w:rsidR="009D1886">
        <w:t xml:space="preserve"> (4)</w:t>
      </w:r>
      <w:r w:rsidR="004830E5">
        <w:t xml:space="preserve">, область «Справочно» (5) </w:t>
      </w:r>
      <w:r>
        <w:t xml:space="preserve">и область </w:t>
      </w:r>
      <w:r w:rsidR="00A04E52">
        <w:t xml:space="preserve">с информацией </w:t>
      </w:r>
      <w:r w:rsidR="009D1886">
        <w:t xml:space="preserve">о включении СМО в реестр СМО и </w:t>
      </w:r>
      <w:r w:rsidR="00DA6613">
        <w:t xml:space="preserve">об </w:t>
      </w:r>
      <w:r w:rsidR="009D1886">
        <w:t>исключении СМО из реестра СМО</w:t>
      </w:r>
      <w:r>
        <w:t xml:space="preserve"> (</w:t>
      </w:r>
      <w:r w:rsidR="004830E5">
        <w:t>6</w:t>
      </w:r>
      <w:r>
        <w:t>) (</w:t>
      </w:r>
      <w:r w:rsidR="009D1886">
        <w:fldChar w:fldCharType="begin"/>
      </w:r>
      <w:r w:rsidR="009D1886">
        <w:instrText xml:space="preserve"> REF _Ref104898080 \h </w:instrText>
      </w:r>
      <w:r w:rsidR="009D1886">
        <w:fldChar w:fldCharType="separate"/>
      </w:r>
      <w:r w:rsidR="00B81A4C">
        <w:t>Рисунок </w:t>
      </w:r>
      <w:r w:rsidR="00B81A4C">
        <w:rPr>
          <w:noProof/>
        </w:rPr>
        <w:t>124</w:t>
      </w:r>
      <w:r w:rsidR="009D1886">
        <w:fldChar w:fldCharType="end"/>
      </w:r>
      <w:r>
        <w:t>).</w:t>
      </w:r>
    </w:p>
    <w:p w14:paraId="13E023C6" w14:textId="5EB20457" w:rsidR="00A04E52" w:rsidRDefault="004830E5" w:rsidP="00A04E52">
      <w:pPr>
        <w:pStyle w:val="af"/>
      </w:pPr>
      <w:r>
        <w:drawing>
          <wp:inline distT="0" distB="0" distL="0" distR="0" wp14:anchorId="6E5D78C9" wp14:editId="13D459DD">
            <wp:extent cx="6120130" cy="7900670"/>
            <wp:effectExtent l="0" t="0" r="0" b="508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8BB48" w14:textId="4C067024" w:rsidR="00B13540" w:rsidRDefault="00A04E52" w:rsidP="00A04E52">
      <w:pPr>
        <w:pStyle w:val="af1"/>
      </w:pPr>
      <w:bookmarkStart w:id="2057" w:name="_Ref10489808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124</w:t>
      </w:r>
      <w:r w:rsidR="00956478">
        <w:rPr>
          <w:noProof/>
        </w:rPr>
        <w:fldChar w:fldCharType="end"/>
      </w:r>
      <w:bookmarkEnd w:id="2057"/>
      <w:r>
        <w:t>. Вкладка «Данные организации»</w:t>
      </w:r>
    </w:p>
    <w:p w14:paraId="06CC851B" w14:textId="59E22F91" w:rsidR="004830E5" w:rsidRDefault="004830E5" w:rsidP="004830E5">
      <w:pPr>
        <w:pStyle w:val="a7"/>
        <w:rPr>
          <w:lang w:eastAsia="ru-RU"/>
        </w:rPr>
      </w:pPr>
      <w:r w:rsidRPr="00302CFC">
        <w:rPr>
          <w:b/>
        </w:rPr>
        <w:lastRenderedPageBreak/>
        <w:t>Примечание.</w:t>
      </w:r>
      <w:r w:rsidRPr="00302CFC">
        <w:t xml:space="preserve"> </w:t>
      </w:r>
      <w:r>
        <w:t xml:space="preserve">При просмотре карточки </w:t>
      </w:r>
      <w:r>
        <w:rPr>
          <w:lang w:eastAsia="ru-RU"/>
        </w:rPr>
        <w:t>СМО со статусом СМО «Исключенные»</w:t>
      </w:r>
      <w:r w:rsidRPr="000D0236">
        <w:rPr>
          <w:lang w:eastAsia="ru-RU"/>
        </w:rPr>
        <w:t xml:space="preserve"> </w:t>
      </w:r>
      <w:r>
        <w:rPr>
          <w:lang w:eastAsia="ru-RU"/>
        </w:rPr>
        <w:t xml:space="preserve">отображается информация </w:t>
      </w:r>
      <w:r w:rsidR="002F4942">
        <w:rPr>
          <w:lang w:eastAsia="ru-RU"/>
        </w:rPr>
        <w:t>о дате исключения</w:t>
      </w:r>
      <w:r w:rsidR="002F4942" w:rsidRPr="00C32FB5">
        <w:rPr>
          <w:lang w:eastAsia="ru-RU"/>
        </w:rPr>
        <w:t xml:space="preserve"> </w:t>
      </w:r>
      <w:r w:rsidR="002F4942">
        <w:rPr>
          <w:lang w:eastAsia="ru-RU"/>
        </w:rPr>
        <w:t xml:space="preserve">из реестра СМО, причине исключения и наличии действующих полисов </w:t>
      </w:r>
      <w:r>
        <w:rPr>
          <w:lang w:eastAsia="ru-RU"/>
        </w:rPr>
        <w:t>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_Ref105684606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125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F1B1C0C" w14:textId="3AC0EEC1" w:rsidR="004830E5" w:rsidRDefault="002F4942" w:rsidP="004830E5">
      <w:pPr>
        <w:pStyle w:val="af"/>
      </w:pPr>
      <w:r>
        <w:drawing>
          <wp:inline distT="0" distB="0" distL="0" distR="0" wp14:anchorId="169423FA" wp14:editId="42EB36D3">
            <wp:extent cx="6120130" cy="167703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FDDE2" w14:textId="38607921" w:rsidR="004830E5" w:rsidRDefault="004830E5" w:rsidP="004830E5">
      <w:pPr>
        <w:pStyle w:val="af1"/>
      </w:pPr>
      <w:bookmarkStart w:id="2058" w:name="_Ref10568460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125</w:t>
      </w:r>
      <w:r w:rsidR="00956478">
        <w:rPr>
          <w:noProof/>
        </w:rPr>
        <w:fldChar w:fldCharType="end"/>
      </w:r>
      <w:bookmarkEnd w:id="2058"/>
      <w:r>
        <w:t>. Дополнительные сведения для исключенных СМО</w:t>
      </w:r>
    </w:p>
    <w:p w14:paraId="30444798" w14:textId="5ADB5113" w:rsidR="009D1886" w:rsidRDefault="009D1886" w:rsidP="00162A56">
      <w:pPr>
        <w:pStyle w:val="3"/>
      </w:pPr>
      <w:bookmarkStart w:id="2059" w:name="_Toc166666332"/>
      <w:r>
        <w:t>Просмотр вкладки «Численность застрахованных лиц»</w:t>
      </w:r>
      <w:bookmarkEnd w:id="2059"/>
    </w:p>
    <w:p w14:paraId="2AC21A20" w14:textId="0F073C60" w:rsidR="009D1886" w:rsidRDefault="009D1886" w:rsidP="009D1886">
      <w:pPr>
        <w:pStyle w:val="a7"/>
      </w:pPr>
      <w:r>
        <w:t>Вкладка «Численность застрах</w:t>
      </w:r>
      <w:r w:rsidR="00252A86">
        <w:t>ованных лиц» содержит информацию о численности застрахованных лиц на</w:t>
      </w:r>
      <w:r w:rsidR="00915A9D">
        <w:t xml:space="preserve"> дату</w:t>
      </w:r>
      <w:r w:rsidR="00E722C8">
        <w:t>,</w:t>
      </w:r>
      <w:r w:rsidR="00915A9D">
        <w:t xml:space="preserve"> указанную в графе «Дата» </w:t>
      </w:r>
      <w:r>
        <w:t>(</w:t>
      </w:r>
      <w:r w:rsidR="00252A86">
        <w:fldChar w:fldCharType="begin"/>
      </w:r>
      <w:r w:rsidR="00252A86">
        <w:instrText xml:space="preserve"> REF _Ref104911806 \h </w:instrText>
      </w:r>
      <w:r w:rsidR="00252A86">
        <w:fldChar w:fldCharType="separate"/>
      </w:r>
      <w:r w:rsidR="00B81A4C">
        <w:t>Рисунок </w:t>
      </w:r>
      <w:r w:rsidR="00B81A4C">
        <w:rPr>
          <w:noProof/>
        </w:rPr>
        <w:t>126</w:t>
      </w:r>
      <w:r w:rsidR="00252A86">
        <w:fldChar w:fldCharType="end"/>
      </w:r>
      <w:r>
        <w:t>).</w:t>
      </w:r>
    </w:p>
    <w:p w14:paraId="1BE6A172" w14:textId="77777777" w:rsidR="007423FF" w:rsidRDefault="007423FF" w:rsidP="007423FF">
      <w:pPr>
        <w:pStyle w:val="af"/>
      </w:pPr>
      <w:r>
        <w:drawing>
          <wp:inline distT="0" distB="0" distL="0" distR="0" wp14:anchorId="17DDC76B" wp14:editId="4CA5EFA8">
            <wp:extent cx="6120130" cy="14103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F8592" w14:textId="733AFF7F" w:rsidR="007423FF" w:rsidRPr="009D1886" w:rsidRDefault="007423FF" w:rsidP="007423FF">
      <w:pPr>
        <w:pStyle w:val="af"/>
      </w:pPr>
      <w:bookmarkStart w:id="2060" w:name="_Ref104911806"/>
      <w:r>
        <w:t>Рисунок 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B81A4C">
        <w:t>126</w:t>
      </w:r>
      <w:r>
        <w:fldChar w:fldCharType="end"/>
      </w:r>
      <w:bookmarkEnd w:id="2060"/>
      <w:r>
        <w:t>. Вкладка «Числен</w:t>
      </w:r>
      <w:r w:rsidR="00AF0D64">
        <w:t>ност</w:t>
      </w:r>
      <w:r>
        <w:t>ь застрахованных лиц»</w:t>
      </w:r>
    </w:p>
    <w:p w14:paraId="3E82763C" w14:textId="77777777" w:rsidR="00C27B90" w:rsidRDefault="00C27B90" w:rsidP="00C27B90">
      <w:pPr>
        <w:pStyle w:val="2"/>
      </w:pPr>
      <w:bookmarkStart w:id="2061" w:name="_Toc166666333"/>
      <w:r>
        <w:t>Формирование печатной формы</w:t>
      </w:r>
      <w:bookmarkEnd w:id="2054"/>
      <w:bookmarkEnd w:id="2055"/>
      <w:bookmarkEnd w:id="2056"/>
      <w:bookmarkEnd w:id="2061"/>
    </w:p>
    <w:p w14:paraId="2DFEAC6C" w14:textId="77777777" w:rsidR="00C27B90" w:rsidRPr="00CF7F7F" w:rsidRDefault="00C27B90" w:rsidP="00162A56">
      <w:pPr>
        <w:pStyle w:val="3"/>
      </w:pPr>
      <w:bookmarkStart w:id="2062" w:name="_Toc103674177"/>
      <w:bookmarkStart w:id="2063" w:name="_Toc103755874"/>
      <w:bookmarkStart w:id="2064" w:name="_Toc166666334"/>
      <w:r>
        <w:t>Формирование печатной формы подраздела</w:t>
      </w:r>
      <w:bookmarkEnd w:id="2062"/>
      <w:bookmarkEnd w:id="2063"/>
      <w:bookmarkEnd w:id="2064"/>
    </w:p>
    <w:p w14:paraId="1E296FCC" w14:textId="674EC9AD" w:rsidR="00C27B90" w:rsidRDefault="00C27B90" w:rsidP="00C27B90">
      <w:pPr>
        <w:pStyle w:val="a7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необходимо нажать на кнопку «Печать» и выбрать пункт </w:t>
      </w:r>
      <w:r w:rsidRPr="00E60E15">
        <w:rPr>
          <w:i/>
          <w:lang w:eastAsia="ru-RU"/>
        </w:rPr>
        <w:t>[Печать реестра]</w:t>
      </w:r>
      <w:r>
        <w:rPr>
          <w:lang w:eastAsia="ru-RU"/>
        </w:rPr>
        <w:t xml:space="preserve">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_Ref103688623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127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36B2A04E" w14:textId="6180E255" w:rsidR="00C27B90" w:rsidRDefault="00FC0454" w:rsidP="00C27B90">
      <w:pPr>
        <w:pStyle w:val="af"/>
      </w:pPr>
      <w:r>
        <w:lastRenderedPageBreak/>
        <w:drawing>
          <wp:inline distT="0" distB="0" distL="0" distR="0" wp14:anchorId="2877CD7E" wp14:editId="7668AA9C">
            <wp:extent cx="6120130" cy="2078355"/>
            <wp:effectExtent l="0" t="0" r="0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C96D7" w14:textId="67D6A7FC" w:rsidR="00C27B90" w:rsidRDefault="00C27B90" w:rsidP="00C27B90">
      <w:pPr>
        <w:pStyle w:val="af1"/>
      </w:pPr>
      <w:bookmarkStart w:id="2065" w:name="_Ref103688623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127</w:t>
      </w:r>
      <w:r w:rsidR="00956478">
        <w:rPr>
          <w:noProof/>
        </w:rPr>
        <w:fldChar w:fldCharType="end"/>
      </w:r>
      <w:bookmarkEnd w:id="2065"/>
      <w:r>
        <w:t xml:space="preserve">. </w:t>
      </w:r>
      <w:r w:rsidRPr="00AA7270">
        <w:t>Формирование печатной формы подраздела</w:t>
      </w:r>
    </w:p>
    <w:p w14:paraId="46F3B363" w14:textId="77777777" w:rsidR="00C27B90" w:rsidRDefault="00C27B90" w:rsidP="00C27B90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186CB6">
        <w:rPr>
          <w:b/>
        </w:rPr>
        <w:t>*.</w:t>
      </w:r>
      <w:r w:rsidRPr="00186CB6">
        <w:rPr>
          <w:b/>
          <w:lang w:val="en-US"/>
        </w:rPr>
        <w:t>xls</w:t>
      </w:r>
      <w:r>
        <w:rPr>
          <w:b/>
          <w:lang w:val="en-US"/>
        </w:rPr>
        <w:t>x</w:t>
      </w:r>
      <w:r w:rsidRPr="00186CB6">
        <w:t>.</w:t>
      </w:r>
    </w:p>
    <w:p w14:paraId="0E35AB6B" w14:textId="77777777" w:rsidR="00C27B90" w:rsidRPr="00CF7F7F" w:rsidRDefault="00C27B90" w:rsidP="00162A56">
      <w:pPr>
        <w:pStyle w:val="3"/>
      </w:pPr>
      <w:bookmarkStart w:id="2066" w:name="_Toc103674178"/>
      <w:bookmarkStart w:id="2067" w:name="_Toc103755875"/>
      <w:bookmarkStart w:id="2068" w:name="_Toc166666335"/>
      <w:r>
        <w:t xml:space="preserve">Формирование печатной формы подраздела </w:t>
      </w:r>
      <w:bookmarkEnd w:id="2066"/>
      <w:r>
        <w:rPr>
          <w:lang w:eastAsia="ru-RU"/>
        </w:rPr>
        <w:t>для портала ТРСМО</w:t>
      </w:r>
      <w:bookmarkEnd w:id="2067"/>
      <w:bookmarkEnd w:id="2068"/>
    </w:p>
    <w:p w14:paraId="3BFDE22A" w14:textId="15DD88C0" w:rsidR="00C27B90" w:rsidRDefault="00C27B90" w:rsidP="00C27B90">
      <w:pPr>
        <w:pStyle w:val="a7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для портала ТРСМО необходимо нажать на кнопку «Печать» и выбрать пункт </w:t>
      </w:r>
      <w:r w:rsidRPr="00E60E15">
        <w:rPr>
          <w:i/>
          <w:lang w:eastAsia="ru-RU"/>
        </w:rPr>
        <w:t>[</w:t>
      </w:r>
      <w:r>
        <w:rPr>
          <w:i/>
          <w:lang w:eastAsia="ru-RU"/>
        </w:rPr>
        <w:t>Выгрузка на портал (ТРСМО)</w:t>
      </w:r>
      <w:r w:rsidRPr="00E60E15">
        <w:rPr>
          <w:i/>
          <w:lang w:eastAsia="ru-RU"/>
        </w:rPr>
        <w:t>]</w:t>
      </w:r>
      <w:r>
        <w:rPr>
          <w:lang w:eastAsia="ru-RU"/>
        </w:rPr>
        <w:t xml:space="preserve">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_Ref103689010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128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15DA4B3D" w14:textId="5E7BFB90" w:rsidR="00C27B90" w:rsidRPr="00BA6FC4" w:rsidRDefault="00FC0454" w:rsidP="00C27B90">
      <w:pPr>
        <w:pStyle w:val="af"/>
      </w:pPr>
      <w:r>
        <w:drawing>
          <wp:inline distT="0" distB="0" distL="0" distR="0" wp14:anchorId="556EA6F7" wp14:editId="258B81E1">
            <wp:extent cx="6120130" cy="2078355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1ECD" w14:textId="72566E34" w:rsidR="00C27B90" w:rsidRDefault="00C27B90" w:rsidP="00C27B90">
      <w:pPr>
        <w:pStyle w:val="af1"/>
      </w:pPr>
      <w:bookmarkStart w:id="2069" w:name="_Ref103689010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128</w:t>
      </w:r>
      <w:r w:rsidR="00956478">
        <w:rPr>
          <w:noProof/>
        </w:rPr>
        <w:fldChar w:fldCharType="end"/>
      </w:r>
      <w:bookmarkEnd w:id="2069"/>
      <w:r>
        <w:t xml:space="preserve">. </w:t>
      </w:r>
      <w:r w:rsidRPr="00AA7270">
        <w:t>Формирование печатной формы подраздела</w:t>
      </w:r>
      <w:r>
        <w:t xml:space="preserve"> </w:t>
      </w:r>
      <w:r>
        <w:rPr>
          <w:lang w:eastAsia="ru-RU"/>
        </w:rPr>
        <w:t>для портала ТРСМО</w:t>
      </w:r>
    </w:p>
    <w:p w14:paraId="77FB8EC9" w14:textId="6363682C" w:rsidR="00C27B90" w:rsidRDefault="00C27B90" w:rsidP="00C27B90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186CB6">
        <w:rPr>
          <w:b/>
        </w:rPr>
        <w:t>*.</w:t>
      </w:r>
      <w:r w:rsidRPr="00186CB6">
        <w:rPr>
          <w:b/>
          <w:lang w:val="en-US"/>
        </w:rPr>
        <w:t>xls</w:t>
      </w:r>
      <w:r>
        <w:rPr>
          <w:b/>
          <w:lang w:val="en-US"/>
        </w:rPr>
        <w:t>x</w:t>
      </w:r>
      <w:r w:rsidRPr="00186CB6">
        <w:t>.</w:t>
      </w:r>
    </w:p>
    <w:p w14:paraId="7B646207" w14:textId="02520D37" w:rsidR="00BA6FC4" w:rsidRPr="00BA6FC4" w:rsidRDefault="00BA6FC4" w:rsidP="00BA6FC4">
      <w:pPr>
        <w:pStyle w:val="1"/>
      </w:pPr>
      <w:bookmarkStart w:id="2070" w:name="_Toc103722027"/>
      <w:bookmarkStart w:id="2071" w:name="_Toc166666336"/>
      <w:r w:rsidRPr="00BA6FC4">
        <w:lastRenderedPageBreak/>
        <w:t>Работа в подразделе «Единый реестр страховых медицинских организаций»</w:t>
      </w:r>
      <w:bookmarkEnd w:id="2070"/>
      <w:bookmarkEnd w:id="2071"/>
    </w:p>
    <w:p w14:paraId="551194E9" w14:textId="3A6833A1" w:rsidR="00BA6FC4" w:rsidRDefault="00BA6FC4" w:rsidP="00BA6FC4">
      <w:pPr>
        <w:pStyle w:val="2"/>
      </w:pPr>
      <w:bookmarkStart w:id="2072" w:name="_Toc103722028"/>
      <w:bookmarkStart w:id="2073" w:name="_Toc166666337"/>
      <w:r>
        <w:t xml:space="preserve">Переход в подраздел </w:t>
      </w:r>
      <w:r w:rsidRPr="0055680C">
        <w:t>«</w:t>
      </w:r>
      <w:r>
        <w:t xml:space="preserve">Единый </w:t>
      </w:r>
      <w:r w:rsidRPr="00980C61">
        <w:t xml:space="preserve">реестр </w:t>
      </w:r>
      <w:r>
        <w:t>страховых медицинских организаций</w:t>
      </w:r>
      <w:r w:rsidRPr="0055680C">
        <w:t>»</w:t>
      </w:r>
      <w:bookmarkEnd w:id="2072"/>
      <w:bookmarkEnd w:id="2073"/>
    </w:p>
    <w:p w14:paraId="1E8A9DEA" w14:textId="79AEDE38" w:rsidR="00BA6FC4" w:rsidRDefault="00BA6FC4" w:rsidP="00BA6FC4">
      <w:pPr>
        <w:pStyle w:val="a7"/>
      </w:pPr>
      <w:r w:rsidRPr="0055680C">
        <w:t>Для перехода в подраздел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 xml:space="preserve">» необходимо в главном окне Системы выбрать вкладку «Меню» (1), в открывшейся колонке </w:t>
      </w:r>
      <w:r w:rsidRPr="00683B14">
        <w:t>выбрать</w:t>
      </w:r>
      <w:r w:rsidRPr="0055680C">
        <w:t xml:space="preserve"> раздел «</w:t>
      </w:r>
      <w:r>
        <w:t>Страховые медицинские организации</w:t>
      </w:r>
      <w:r w:rsidRPr="0055680C">
        <w:t>» (2) и открыть подраздел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</w:t>
      </w:r>
      <w:r>
        <w:t xml:space="preserve"> (3)</w:t>
      </w:r>
      <w:r w:rsidRPr="0055680C">
        <w:t xml:space="preserve"> </w:t>
      </w:r>
      <w:r>
        <w:t>(</w:t>
      </w:r>
      <w:r>
        <w:fldChar w:fldCharType="begin"/>
      </w:r>
      <w:r>
        <w:instrText xml:space="preserve"> REF _Ref103702442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129</w:t>
      </w:r>
      <w:r>
        <w:fldChar w:fldCharType="end"/>
      </w:r>
      <w:r>
        <w:t>).</w:t>
      </w:r>
    </w:p>
    <w:p w14:paraId="46D8E9BB" w14:textId="0DF98949" w:rsidR="00BA6FC4" w:rsidRDefault="00BA6FC4" w:rsidP="00BA6FC4">
      <w:pPr>
        <w:pStyle w:val="af"/>
      </w:pPr>
      <w:r>
        <w:drawing>
          <wp:inline distT="0" distB="0" distL="0" distR="0" wp14:anchorId="39146BB2" wp14:editId="663AE92A">
            <wp:extent cx="6120130" cy="1699260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8EF7" w14:textId="027DF25D" w:rsidR="00BA6FC4" w:rsidRPr="0055680C" w:rsidRDefault="00BA6FC4" w:rsidP="00BA6FC4">
      <w:pPr>
        <w:pStyle w:val="af1"/>
      </w:pPr>
      <w:bookmarkStart w:id="2074" w:name="_Ref10370244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129</w:t>
      </w:r>
      <w:r w:rsidR="00956478">
        <w:rPr>
          <w:noProof/>
        </w:rPr>
        <w:fldChar w:fldCharType="end"/>
      </w:r>
      <w:bookmarkEnd w:id="2074"/>
      <w:r w:rsidRPr="0055680C">
        <w:t>. Переход в подраздел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</w:t>
      </w:r>
    </w:p>
    <w:p w14:paraId="26F86004" w14:textId="5EF08D2C" w:rsidR="00BA6FC4" w:rsidRDefault="00BA6FC4" w:rsidP="00BA6FC4">
      <w:pPr>
        <w:pStyle w:val="a7"/>
      </w:pPr>
      <w:r>
        <w:t>В результате о</w:t>
      </w:r>
      <w:r w:rsidRPr="0055680C">
        <w:t>ткроется подраздел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 (</w:t>
      </w:r>
      <w:r>
        <w:fldChar w:fldCharType="begin"/>
      </w:r>
      <w:r>
        <w:instrText xml:space="preserve"> REF _Ref103702443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130</w:t>
      </w:r>
      <w:r>
        <w:fldChar w:fldCharType="end"/>
      </w:r>
      <w:r>
        <w:t>).</w:t>
      </w:r>
    </w:p>
    <w:p w14:paraId="21883B78" w14:textId="2E1949D4" w:rsidR="00BA6FC4" w:rsidRDefault="00A3291A" w:rsidP="00BA6FC4">
      <w:pPr>
        <w:pStyle w:val="af"/>
      </w:pPr>
      <w:r>
        <w:drawing>
          <wp:inline distT="0" distB="0" distL="0" distR="0" wp14:anchorId="1B321C4A" wp14:editId="541BB939">
            <wp:extent cx="6120130" cy="1783715"/>
            <wp:effectExtent l="0" t="0" r="0" b="6985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E1F0C" w14:textId="53CBDC06" w:rsidR="00BA6FC4" w:rsidRPr="0055680C" w:rsidRDefault="00BA6FC4" w:rsidP="00BA6FC4">
      <w:pPr>
        <w:pStyle w:val="af1"/>
      </w:pPr>
      <w:bookmarkStart w:id="2075" w:name="_Ref103702443"/>
      <w:r>
        <w:t>Рисунок </w:t>
      </w:r>
      <w:r w:rsidR="00956478">
        <w:fldChar w:fldCharType="begin"/>
      </w:r>
      <w:r w:rsidR="00956478">
        <w:instrText xml:space="preserve"> SEQ </w:instrText>
      </w:r>
      <w:r w:rsidR="00956478">
        <w:instrText xml:space="preserve">Рисунок \* ARABIC </w:instrText>
      </w:r>
      <w:r w:rsidR="00956478">
        <w:fldChar w:fldCharType="separate"/>
      </w:r>
      <w:r w:rsidR="00B81A4C">
        <w:rPr>
          <w:noProof/>
        </w:rPr>
        <w:t>130</w:t>
      </w:r>
      <w:r w:rsidR="00956478">
        <w:rPr>
          <w:noProof/>
        </w:rPr>
        <w:fldChar w:fldCharType="end"/>
      </w:r>
      <w:bookmarkEnd w:id="2075"/>
      <w:r w:rsidRPr="0055680C">
        <w:t>. Подраздел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</w:t>
      </w:r>
    </w:p>
    <w:p w14:paraId="6FD9C887" w14:textId="0A3E5E66" w:rsidR="00BA6FC4" w:rsidRPr="00232334" w:rsidRDefault="00BA6FC4" w:rsidP="00BA6FC4">
      <w:pPr>
        <w:pStyle w:val="a7"/>
      </w:pPr>
      <w:r w:rsidRPr="00232334">
        <w:lastRenderedPageBreak/>
        <w:t>Для работы с подразделом 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232334">
        <w:t xml:space="preserve">» в Системе реализованы следующие функциональные кнопки </w:t>
      </w:r>
      <w:r>
        <w:t xml:space="preserve">и поля фильтрации </w:t>
      </w:r>
      <w:r w:rsidRPr="00232334">
        <w:t>(</w:t>
      </w:r>
      <w:r>
        <w:fldChar w:fldCharType="begin"/>
      </w:r>
      <w:r>
        <w:instrText xml:space="preserve"> REF _Ref103702444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131</w:t>
      </w:r>
      <w:r>
        <w:fldChar w:fldCharType="end"/>
      </w:r>
      <w:r w:rsidRPr="00232334">
        <w:t>):</w:t>
      </w:r>
    </w:p>
    <w:p w14:paraId="10EED397" w14:textId="77777777" w:rsidR="00BA6FC4" w:rsidRDefault="00BA6FC4" w:rsidP="00BA6FC4">
      <w:pPr>
        <w:pStyle w:val="-"/>
      </w:pPr>
      <w:r w:rsidRPr="009D3777">
        <w:t>«</w:t>
      </w:r>
      <w:r w:rsidRPr="00E52125">
        <w:t xml:space="preserve">Обновить» (1) – обновление данных </w:t>
      </w:r>
      <w:r>
        <w:t>подраздела</w:t>
      </w:r>
      <w:r w:rsidRPr="00E52125">
        <w:t>;</w:t>
      </w:r>
    </w:p>
    <w:p w14:paraId="35380BAB" w14:textId="6F7C8C2E" w:rsidR="00BA6FC4" w:rsidRDefault="00BA6FC4" w:rsidP="00BA6FC4">
      <w:pPr>
        <w:pStyle w:val="-"/>
      </w:pPr>
      <w:r w:rsidRPr="00E52125">
        <w:t>«</w:t>
      </w:r>
      <w:r>
        <w:t>Печать» (</w:t>
      </w:r>
      <w:r w:rsidR="0005256A">
        <w:t>2</w:t>
      </w:r>
      <w:r w:rsidRPr="00E52125">
        <w:t>)</w:t>
      </w:r>
      <w:r>
        <w:t>:</w:t>
      </w:r>
    </w:p>
    <w:p w14:paraId="4224615C" w14:textId="4647D723" w:rsidR="00BA6FC4" w:rsidRDefault="00BA6FC4" w:rsidP="00BA6FC4">
      <w:pPr>
        <w:pStyle w:val="--"/>
      </w:pPr>
      <w:r w:rsidRPr="00AB568E">
        <w:rPr>
          <w:i/>
        </w:rPr>
        <w:t>[Печать реестра]</w:t>
      </w:r>
      <w:r>
        <w:t xml:space="preserve"> – выгрузка печатной формы подраздела</w:t>
      </w:r>
      <w:r w:rsidRPr="001252E7">
        <w:t xml:space="preserve"> </w:t>
      </w:r>
      <w:r>
        <w:t xml:space="preserve">на рабочую станцию пользователя с расширением </w:t>
      </w:r>
      <w:r w:rsidRPr="001252E7">
        <w:rPr>
          <w:b/>
        </w:rPr>
        <w:t>*.</w:t>
      </w:r>
      <w:r w:rsidRPr="001252E7">
        <w:rPr>
          <w:b/>
          <w:lang w:val="en-US"/>
        </w:rPr>
        <w:t>xls</w:t>
      </w:r>
      <w:r w:rsidR="0047246E">
        <w:rPr>
          <w:b/>
          <w:lang w:val="en-US"/>
        </w:rPr>
        <w:t>x</w:t>
      </w:r>
      <w:r w:rsidRPr="00AB568E">
        <w:t>;</w:t>
      </w:r>
    </w:p>
    <w:p w14:paraId="10715E3A" w14:textId="651E98E6" w:rsidR="00D96B6A" w:rsidRDefault="0005256A" w:rsidP="0005256A">
      <w:pPr>
        <w:pStyle w:val="--"/>
      </w:pPr>
      <w:r w:rsidRPr="00AB568E">
        <w:rPr>
          <w:i/>
        </w:rPr>
        <w:t xml:space="preserve">[Печать </w:t>
      </w:r>
      <w:r>
        <w:rPr>
          <w:i/>
        </w:rPr>
        <w:t>на портал (ЕРСМО)</w:t>
      </w:r>
      <w:r w:rsidRPr="00AB568E">
        <w:rPr>
          <w:i/>
        </w:rPr>
        <w:t>]</w:t>
      </w:r>
      <w:r>
        <w:t xml:space="preserve"> –</w:t>
      </w:r>
      <w:r w:rsidR="0047246E" w:rsidRPr="0047246E">
        <w:t xml:space="preserve"> </w:t>
      </w:r>
      <w:r w:rsidR="0047246E" w:rsidRPr="0096245A">
        <w:t xml:space="preserve">выгрузка печатной формы подраздела </w:t>
      </w:r>
      <w:r w:rsidR="0047246E" w:rsidRPr="0096245A">
        <w:rPr>
          <w:lang w:eastAsia="ru-RU"/>
        </w:rPr>
        <w:t xml:space="preserve">для портала </w:t>
      </w:r>
      <w:r w:rsidR="0047246E">
        <w:rPr>
          <w:lang w:eastAsia="ru-RU"/>
        </w:rPr>
        <w:t>Е</w:t>
      </w:r>
      <w:r w:rsidR="0047246E" w:rsidRPr="0096245A">
        <w:rPr>
          <w:lang w:eastAsia="ru-RU"/>
        </w:rPr>
        <w:t>РСМО</w:t>
      </w:r>
      <w:r w:rsidR="0047246E" w:rsidRPr="0096245A">
        <w:t xml:space="preserve"> на рабочую станцию пользователя с расширением </w:t>
      </w:r>
      <w:r w:rsidR="0047246E" w:rsidRPr="0096245A">
        <w:rPr>
          <w:b/>
        </w:rPr>
        <w:t>*.</w:t>
      </w:r>
      <w:r w:rsidR="0047246E" w:rsidRPr="0096245A">
        <w:rPr>
          <w:b/>
          <w:lang w:val="en-US"/>
        </w:rPr>
        <w:t>xlsx</w:t>
      </w:r>
      <w:r w:rsidR="00D96B6A">
        <w:t>.</w:t>
      </w:r>
    </w:p>
    <w:p w14:paraId="279153F3" w14:textId="57D44CDA" w:rsidR="0005256A" w:rsidRDefault="0005256A" w:rsidP="00E4492C">
      <w:pPr>
        <w:pStyle w:val="-"/>
      </w:pPr>
      <w:r w:rsidRPr="009D3777">
        <w:t>«</w:t>
      </w:r>
      <w:r>
        <w:t>Свернуть все</w:t>
      </w:r>
      <w:r w:rsidRPr="00E52125">
        <w:t>» (</w:t>
      </w:r>
      <w:r>
        <w:t>3</w:t>
      </w:r>
      <w:r w:rsidRPr="00E52125">
        <w:t>) –</w:t>
      </w:r>
      <w:r w:rsidR="00E4492C">
        <w:t xml:space="preserve"> скрытие записей подраздела</w:t>
      </w:r>
      <w:r w:rsidRPr="00E52125">
        <w:t>;</w:t>
      </w:r>
    </w:p>
    <w:p w14:paraId="0AE2CC0F" w14:textId="5032A15C" w:rsidR="0005256A" w:rsidRDefault="0005256A" w:rsidP="0005256A">
      <w:pPr>
        <w:pStyle w:val="-"/>
      </w:pPr>
      <w:r w:rsidRPr="009D3777">
        <w:t>«</w:t>
      </w:r>
      <w:r>
        <w:t>Развернуть все</w:t>
      </w:r>
      <w:r w:rsidRPr="00E52125">
        <w:t>» (</w:t>
      </w:r>
      <w:r>
        <w:t>4</w:t>
      </w:r>
      <w:r w:rsidRPr="00E52125">
        <w:t>) –</w:t>
      </w:r>
      <w:r w:rsidR="00E4492C">
        <w:t xml:space="preserve"> раскрытие записей подраздела</w:t>
      </w:r>
      <w:r w:rsidRPr="00E52125">
        <w:t>;</w:t>
      </w:r>
    </w:p>
    <w:p w14:paraId="15BCB750" w14:textId="485BEA03" w:rsidR="0005256A" w:rsidRDefault="0005256A" w:rsidP="0005256A">
      <w:pPr>
        <w:pStyle w:val="-"/>
      </w:pPr>
      <w:r w:rsidRPr="009D3777">
        <w:t>«</w:t>
      </w:r>
      <w:r>
        <w:t>Отобразить полную иерархию</w:t>
      </w:r>
      <w:r w:rsidRPr="00E52125">
        <w:t>» (</w:t>
      </w:r>
      <w:r>
        <w:t>5</w:t>
      </w:r>
      <w:r w:rsidRPr="00E52125">
        <w:t>) –</w:t>
      </w:r>
      <w:r w:rsidR="00E4492C">
        <w:t xml:space="preserve"> отображение полной иерархии подразделений </w:t>
      </w:r>
      <w:r w:rsidR="0047246E">
        <w:rPr>
          <w:lang w:val="en-US"/>
        </w:rPr>
        <w:t>C</w:t>
      </w:r>
      <w:r w:rsidR="00E4492C">
        <w:t>МО</w:t>
      </w:r>
      <w:r w:rsidRPr="00E52125">
        <w:t>;</w:t>
      </w:r>
    </w:p>
    <w:p w14:paraId="08B7CFC8" w14:textId="54D5B48D" w:rsidR="00BA6FC4" w:rsidRDefault="00BA6FC4" w:rsidP="00BA6FC4">
      <w:pPr>
        <w:pStyle w:val="-"/>
      </w:pPr>
      <w:r>
        <w:t>«Год участия» (</w:t>
      </w:r>
      <w:r w:rsidR="0005256A">
        <w:t>6</w:t>
      </w:r>
      <w:r>
        <w:t>) – фильтрация записей подраздела по году участия;</w:t>
      </w:r>
    </w:p>
    <w:p w14:paraId="0EAAD877" w14:textId="7D75D979" w:rsidR="00BA6FC4" w:rsidRDefault="00BA6FC4" w:rsidP="00BA6FC4">
      <w:pPr>
        <w:pStyle w:val="-"/>
      </w:pPr>
      <w:r>
        <w:t>«На дату»</w:t>
      </w:r>
      <w:r w:rsidRPr="00BF6F2C">
        <w:t xml:space="preserve"> </w:t>
      </w:r>
      <w:r>
        <w:t>(</w:t>
      </w:r>
      <w:r w:rsidR="0005256A">
        <w:t>7</w:t>
      </w:r>
      <w:r>
        <w:t xml:space="preserve">) – </w:t>
      </w:r>
      <w:r w:rsidR="005C2502">
        <w:t>отображение записей подраздела записей подраздела, а также их сведений, в зависимости от выбранной даты</w:t>
      </w:r>
      <w:r>
        <w:t>;</w:t>
      </w:r>
    </w:p>
    <w:p w14:paraId="4B3F1888" w14:textId="13811601" w:rsidR="00BA6FC4" w:rsidRPr="00492391" w:rsidRDefault="00BA6FC4" w:rsidP="00BA6FC4">
      <w:pPr>
        <w:pStyle w:val="-"/>
      </w:pPr>
      <w:r>
        <w:t>«</w:t>
      </w:r>
      <w:r w:rsidRPr="00492391">
        <w:t xml:space="preserve">Статус </w:t>
      </w:r>
      <w:r w:rsidR="009D1886">
        <w:t>С</w:t>
      </w:r>
      <w:r w:rsidRPr="00492391">
        <w:t>МО» (</w:t>
      </w:r>
      <w:r w:rsidR="0005256A">
        <w:t>8</w:t>
      </w:r>
      <w:r w:rsidRPr="00492391">
        <w:t xml:space="preserve">) – фильтрация записей подраздела по статусу </w:t>
      </w:r>
      <w:r w:rsidR="009D1886">
        <w:t>СМО</w:t>
      </w:r>
      <w:r w:rsidR="0005256A">
        <w:t xml:space="preserve"> (</w:t>
      </w:r>
      <w:r w:rsidR="009D1886">
        <w:t>включенные/исключенные</w:t>
      </w:r>
      <w:r w:rsidR="0005256A">
        <w:t>)</w:t>
      </w:r>
      <w:r w:rsidRPr="00492391">
        <w:t>.</w:t>
      </w:r>
    </w:p>
    <w:p w14:paraId="4E9D084D" w14:textId="55747442" w:rsidR="00BA6FC4" w:rsidRDefault="00A3291A" w:rsidP="00BA6FC4">
      <w:pPr>
        <w:pStyle w:val="af"/>
      </w:pPr>
      <w:r>
        <w:drawing>
          <wp:inline distT="0" distB="0" distL="0" distR="0" wp14:anchorId="6F9CFE10" wp14:editId="43465C21">
            <wp:extent cx="6120130" cy="1783715"/>
            <wp:effectExtent l="0" t="0" r="0" b="6985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44537" w14:textId="061A21FC" w:rsidR="00BA6FC4" w:rsidRDefault="00BA6FC4" w:rsidP="00BA6FC4">
      <w:pPr>
        <w:pStyle w:val="af1"/>
      </w:pPr>
      <w:bookmarkStart w:id="2076" w:name="_Ref10370244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131</w:t>
      </w:r>
      <w:r w:rsidR="00956478">
        <w:rPr>
          <w:noProof/>
        </w:rPr>
        <w:fldChar w:fldCharType="end"/>
      </w:r>
      <w:bookmarkEnd w:id="2076"/>
      <w:r w:rsidRPr="00232334">
        <w:t xml:space="preserve">. Функциональные </w:t>
      </w:r>
      <w:r>
        <w:t xml:space="preserve">кнопки и поля фильтрации подраздела </w:t>
      </w:r>
      <w:r w:rsidRPr="00CD5F50">
        <w:t>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CD5F50">
        <w:t>»</w:t>
      </w:r>
    </w:p>
    <w:p w14:paraId="30F0479E" w14:textId="3B894033" w:rsidR="00BA6FC4" w:rsidRDefault="00BA6FC4" w:rsidP="00BA6FC4">
      <w:pPr>
        <w:pStyle w:val="a7"/>
      </w:pPr>
      <w:r>
        <w:t>Для быстрого поиска записи в Системе реализованы поля поиска по столбцам (</w:t>
      </w:r>
      <w:r>
        <w:fldChar w:fldCharType="begin"/>
      </w:r>
      <w:r>
        <w:instrText xml:space="preserve"> REF _Ref103702445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132</w:t>
      </w:r>
      <w:r>
        <w:fldChar w:fldCharType="end"/>
      </w:r>
      <w:r>
        <w:t>).</w:t>
      </w:r>
    </w:p>
    <w:p w14:paraId="0CF83CF6" w14:textId="349E0558" w:rsidR="00BA6FC4" w:rsidRDefault="00A3291A" w:rsidP="00BA6FC4">
      <w:pPr>
        <w:pStyle w:val="af"/>
      </w:pPr>
      <w:r>
        <w:lastRenderedPageBreak/>
        <w:drawing>
          <wp:inline distT="0" distB="0" distL="0" distR="0" wp14:anchorId="2D3FBFC3" wp14:editId="130F9D7E">
            <wp:extent cx="6120130" cy="1471295"/>
            <wp:effectExtent l="0" t="0" r="0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76490" w14:textId="583536D1" w:rsidR="00BA6FC4" w:rsidRDefault="00BA6FC4" w:rsidP="00BA6FC4">
      <w:pPr>
        <w:pStyle w:val="af1"/>
      </w:pPr>
      <w:bookmarkStart w:id="2077" w:name="_Ref10370244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132</w:t>
      </w:r>
      <w:r w:rsidR="00956478">
        <w:rPr>
          <w:noProof/>
        </w:rPr>
        <w:fldChar w:fldCharType="end"/>
      </w:r>
      <w:bookmarkEnd w:id="2077"/>
      <w:r>
        <w:t>. Поиск по столбцам</w:t>
      </w:r>
    </w:p>
    <w:p w14:paraId="04D93162" w14:textId="058E4E8C" w:rsidR="005C2502" w:rsidRDefault="005C2502" w:rsidP="005C2502">
      <w:pPr>
        <w:pStyle w:val="a7"/>
      </w:pPr>
      <w:r>
        <w:t>Для отображения скрытых столбцов необходимо навести курсор на наименование столбца, нажать на кнопку</w:t>
      </w:r>
      <w:r w:rsidRPr="00BB27C9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FDEDFBA" wp14:editId="0439D750">
            <wp:extent cx="181902" cy="219799"/>
            <wp:effectExtent l="0" t="0" r="8890" b="889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5844" cy="224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(1), из раскрывающегося списка выбрать пункт </w:t>
      </w:r>
      <w:r w:rsidRPr="002E1DF6">
        <w:rPr>
          <w:i/>
        </w:rPr>
        <w:t>[Столбцы]</w:t>
      </w:r>
      <w:r>
        <w:t xml:space="preserve"> (2) и установить «галочку» напротив соответствующих полей (3) (</w:t>
      </w:r>
      <w:r>
        <w:fldChar w:fldCharType="begin"/>
      </w:r>
      <w:r>
        <w:instrText xml:space="preserve"> REF _Ref20758090 \h  \* MERGEFORMAT </w:instrText>
      </w:r>
      <w:r>
        <w:fldChar w:fldCharType="separate"/>
      </w:r>
      <w:r w:rsidR="00B81A4C" w:rsidRPr="009C5AB1">
        <w:t>Рисунок </w:t>
      </w:r>
      <w:r w:rsidR="00B81A4C">
        <w:t>133</w:t>
      </w:r>
      <w:r>
        <w:fldChar w:fldCharType="end"/>
      </w:r>
      <w:r>
        <w:t>).</w:t>
      </w:r>
    </w:p>
    <w:p w14:paraId="1B482870" w14:textId="3207B92F" w:rsidR="005C2502" w:rsidRDefault="005C2502" w:rsidP="005C2502">
      <w:pPr>
        <w:pStyle w:val="aff9"/>
      </w:pPr>
      <w:r>
        <w:rPr>
          <w:noProof/>
          <w:lang w:eastAsia="ru-RU"/>
        </w:rPr>
        <w:drawing>
          <wp:inline distT="0" distB="0" distL="0" distR="0" wp14:anchorId="6D581125" wp14:editId="60B29874">
            <wp:extent cx="6120130" cy="2251710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40E21" w14:textId="16FEE1BE" w:rsidR="005C2502" w:rsidRDefault="005C2502" w:rsidP="005C2502">
      <w:pPr>
        <w:pStyle w:val="af1"/>
        <w:rPr>
          <w:bCs/>
          <w:szCs w:val="28"/>
        </w:rPr>
      </w:pPr>
      <w:bookmarkStart w:id="2078" w:name="_Ref20758090"/>
      <w:bookmarkStart w:id="2079" w:name="_Toc70435034"/>
      <w:bookmarkStart w:id="2080" w:name="_Toc95129201"/>
      <w:r w:rsidRPr="009C5AB1">
        <w:t>Рисунок </w:t>
      </w:r>
      <w:r>
        <w:rPr>
          <w:noProof/>
        </w:rPr>
        <w:fldChar w:fldCharType="begin"/>
      </w:r>
      <w:r>
        <w:rPr>
          <w:noProof/>
        </w:rPr>
        <w:instrText xml:space="preserve"> SEQ Рисунок \* ARABIC </w:instrText>
      </w:r>
      <w:r>
        <w:rPr>
          <w:noProof/>
        </w:rPr>
        <w:fldChar w:fldCharType="separate"/>
      </w:r>
      <w:r w:rsidR="00B81A4C">
        <w:rPr>
          <w:noProof/>
        </w:rPr>
        <w:t>133</w:t>
      </w:r>
      <w:r>
        <w:rPr>
          <w:noProof/>
        </w:rPr>
        <w:fldChar w:fldCharType="end"/>
      </w:r>
      <w:bookmarkEnd w:id="2078"/>
      <w:r w:rsidRPr="009C5AB1">
        <w:t xml:space="preserve">. </w:t>
      </w:r>
      <w:bookmarkEnd w:id="2079"/>
      <w:bookmarkEnd w:id="2080"/>
      <w:r>
        <w:rPr>
          <w:bCs/>
          <w:szCs w:val="28"/>
        </w:rPr>
        <w:t>Отображение скрытых столбцов</w:t>
      </w:r>
    </w:p>
    <w:p w14:paraId="4B385D2B" w14:textId="656F8509" w:rsidR="00983A68" w:rsidRDefault="00983A68" w:rsidP="00983A68">
      <w:pPr>
        <w:pStyle w:val="a7"/>
      </w:pPr>
      <w:r>
        <w:t xml:space="preserve">Для раскрытия области фильтрации «Панель фильтрации» необходимо нажать на кнопку </w:t>
      </w:r>
      <w:r>
        <w:rPr>
          <w:noProof/>
          <w:lang w:eastAsia="ru-RU"/>
        </w:rPr>
        <w:drawing>
          <wp:inline distT="0" distB="0" distL="0" distR="0" wp14:anchorId="04F7EBC9" wp14:editId="361D2DE6">
            <wp:extent cx="171429" cy="200000"/>
            <wp:effectExtent l="0" t="0" r="635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5C2502">
        <w:fldChar w:fldCharType="begin"/>
      </w:r>
      <w:r w:rsidR="005C2502">
        <w:instrText xml:space="preserve"> REF _Ref104803537 \h </w:instrText>
      </w:r>
      <w:r w:rsidR="005C2502">
        <w:fldChar w:fldCharType="separate"/>
      </w:r>
      <w:r w:rsidR="00B81A4C">
        <w:t>Рисунок </w:t>
      </w:r>
      <w:r w:rsidR="00B81A4C">
        <w:rPr>
          <w:noProof/>
        </w:rPr>
        <w:t>134</w:t>
      </w:r>
      <w:r w:rsidR="005C2502">
        <w:fldChar w:fldCharType="end"/>
      </w:r>
      <w:r>
        <w:t>).</w:t>
      </w:r>
    </w:p>
    <w:p w14:paraId="4C5B2744" w14:textId="2E2B54C1" w:rsidR="00983A68" w:rsidRDefault="00A3291A" w:rsidP="00983A68">
      <w:pPr>
        <w:pStyle w:val="af"/>
      </w:pPr>
      <w:r>
        <w:drawing>
          <wp:inline distT="0" distB="0" distL="0" distR="0" wp14:anchorId="4F5F4BFA" wp14:editId="0F5791DE">
            <wp:extent cx="6120130" cy="1471295"/>
            <wp:effectExtent l="0" t="0" r="0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E4414" w14:textId="081BB375" w:rsidR="00983A68" w:rsidRDefault="00983A68" w:rsidP="00983A68">
      <w:pPr>
        <w:pStyle w:val="af1"/>
      </w:pPr>
      <w:bookmarkStart w:id="2081" w:name="_Ref104803537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134</w:t>
      </w:r>
      <w:r w:rsidR="00956478">
        <w:rPr>
          <w:noProof/>
        </w:rPr>
        <w:fldChar w:fldCharType="end"/>
      </w:r>
      <w:bookmarkEnd w:id="2081"/>
      <w:r>
        <w:t>. Раскрытие области фильтрации «Панель фильтрации»</w:t>
      </w:r>
    </w:p>
    <w:p w14:paraId="38868E14" w14:textId="2EE61526" w:rsidR="00983A68" w:rsidRDefault="00983A68" w:rsidP="00983A68">
      <w:pPr>
        <w:pStyle w:val="a7"/>
        <w:rPr>
          <w:snapToGrid w:val="0"/>
        </w:rPr>
      </w:pPr>
      <w:r>
        <w:t>В результате раскроется область фильтрации «Панель фильтрации»</w:t>
      </w:r>
      <w:r>
        <w:rPr>
          <w:snapToGrid w:val="0"/>
        </w:rPr>
        <w:t xml:space="preserve"> (</w:t>
      </w:r>
      <w:r w:rsidR="005C2502">
        <w:rPr>
          <w:snapToGrid w:val="0"/>
        </w:rPr>
        <w:fldChar w:fldCharType="begin"/>
      </w:r>
      <w:r w:rsidR="005C2502">
        <w:rPr>
          <w:snapToGrid w:val="0"/>
        </w:rPr>
        <w:instrText xml:space="preserve"> REF _Ref104803536 \h </w:instrText>
      </w:r>
      <w:r w:rsidR="005C2502">
        <w:rPr>
          <w:snapToGrid w:val="0"/>
        </w:rPr>
      </w:r>
      <w:r w:rsidR="005C2502">
        <w:rPr>
          <w:snapToGrid w:val="0"/>
        </w:rPr>
        <w:fldChar w:fldCharType="separate"/>
      </w:r>
      <w:r w:rsidR="00B81A4C">
        <w:t>Рисунок </w:t>
      </w:r>
      <w:r w:rsidR="00B81A4C">
        <w:rPr>
          <w:noProof/>
        </w:rPr>
        <w:t>135</w:t>
      </w:r>
      <w:r w:rsidR="005C2502">
        <w:rPr>
          <w:snapToGrid w:val="0"/>
        </w:rPr>
        <w:fldChar w:fldCharType="end"/>
      </w:r>
      <w:r>
        <w:rPr>
          <w:snapToGrid w:val="0"/>
        </w:rPr>
        <w:t>).</w:t>
      </w:r>
    </w:p>
    <w:p w14:paraId="1D0574CD" w14:textId="0A1E2A98" w:rsidR="00983A68" w:rsidRDefault="00983A68" w:rsidP="00983A68">
      <w:pPr>
        <w:pStyle w:val="af"/>
      </w:pPr>
      <w:r>
        <w:lastRenderedPageBreak/>
        <w:drawing>
          <wp:inline distT="0" distB="0" distL="0" distR="0" wp14:anchorId="4254B9EC" wp14:editId="09D0906A">
            <wp:extent cx="3600000" cy="2674800"/>
            <wp:effectExtent l="0" t="0" r="635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EA6A6" w14:textId="2D15B56B" w:rsidR="00983A68" w:rsidRDefault="00983A68" w:rsidP="00983A68">
      <w:pPr>
        <w:pStyle w:val="af1"/>
      </w:pPr>
      <w:bookmarkStart w:id="2082" w:name="_Ref104803536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135</w:t>
      </w:r>
      <w:r w:rsidR="00956478">
        <w:rPr>
          <w:noProof/>
        </w:rPr>
        <w:fldChar w:fldCharType="end"/>
      </w:r>
      <w:bookmarkEnd w:id="2082"/>
      <w:r>
        <w:t>. Область фильтрации «Панель фильтрации»</w:t>
      </w:r>
    </w:p>
    <w:p w14:paraId="75F49B43" w14:textId="1DFF3BF2" w:rsidR="009D1886" w:rsidRPr="000A1971" w:rsidRDefault="009D1886" w:rsidP="009D1886">
      <w:pPr>
        <w:pStyle w:val="a7"/>
      </w:pPr>
      <w:r w:rsidRPr="000A1971">
        <w:rPr>
          <w:b/>
        </w:rPr>
        <w:t>Примечание.</w:t>
      </w:r>
      <w:r>
        <w:t xml:space="preserve"> В поле «Субъект РФ» возможно выбрать несколько значений для заполнения.</w:t>
      </w:r>
    </w:p>
    <w:p w14:paraId="4B2C27C3" w14:textId="582943DA" w:rsidR="00983A68" w:rsidRDefault="00983A68" w:rsidP="00983A68">
      <w:pPr>
        <w:pStyle w:val="a7"/>
      </w:pPr>
      <w:r>
        <w:t xml:space="preserve">Для закрытия области фильтрации «Панель фильтрации» необходимо нажать на кнопку </w:t>
      </w:r>
      <w:r>
        <w:rPr>
          <w:noProof/>
          <w:lang w:eastAsia="ru-RU"/>
        </w:rPr>
        <w:drawing>
          <wp:inline distT="0" distB="0" distL="0" distR="0" wp14:anchorId="36E18012" wp14:editId="03FB063D">
            <wp:extent cx="165601" cy="180000"/>
            <wp:effectExtent l="0" t="0" r="635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65601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(</w:t>
      </w:r>
      <w:r w:rsidR="005C2502">
        <w:fldChar w:fldCharType="begin"/>
      </w:r>
      <w:r w:rsidR="005C2502">
        <w:instrText xml:space="preserve"> REF _Ref104803535 \h </w:instrText>
      </w:r>
      <w:r w:rsidR="005C2502">
        <w:fldChar w:fldCharType="separate"/>
      </w:r>
      <w:r w:rsidR="00B81A4C">
        <w:t>Рисунок </w:t>
      </w:r>
      <w:r w:rsidR="00B81A4C">
        <w:rPr>
          <w:noProof/>
        </w:rPr>
        <w:t>136</w:t>
      </w:r>
      <w:r w:rsidR="005C2502">
        <w:fldChar w:fldCharType="end"/>
      </w:r>
      <w:r>
        <w:t>).</w:t>
      </w:r>
    </w:p>
    <w:p w14:paraId="77FE4E9C" w14:textId="14ADC71A" w:rsidR="00983A68" w:rsidRDefault="00983A68" w:rsidP="00983A68">
      <w:pPr>
        <w:pStyle w:val="af"/>
      </w:pPr>
      <w:r>
        <w:drawing>
          <wp:inline distT="0" distB="0" distL="0" distR="0" wp14:anchorId="69BBDE26" wp14:editId="79CC5C45">
            <wp:extent cx="3600000" cy="2674800"/>
            <wp:effectExtent l="0" t="0" r="635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7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B0A7" w14:textId="0DF36A6C" w:rsidR="00983A68" w:rsidRDefault="00983A68" w:rsidP="00983A68">
      <w:pPr>
        <w:pStyle w:val="af1"/>
      </w:pPr>
      <w:bookmarkStart w:id="2083" w:name="_Ref10480353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136</w:t>
      </w:r>
      <w:r w:rsidR="00956478">
        <w:rPr>
          <w:noProof/>
        </w:rPr>
        <w:fldChar w:fldCharType="end"/>
      </w:r>
      <w:bookmarkEnd w:id="2083"/>
      <w:r>
        <w:t>.</w:t>
      </w:r>
      <w:r w:rsidRPr="00340480">
        <w:t xml:space="preserve"> </w:t>
      </w:r>
      <w:r>
        <w:t>Закрытие области фильтрации «Панель фильтрации»</w:t>
      </w:r>
    </w:p>
    <w:p w14:paraId="0FE9AED3" w14:textId="57925347" w:rsidR="00BA6FC4" w:rsidRDefault="00BA6FC4" w:rsidP="00BA6FC4">
      <w:pPr>
        <w:pStyle w:val="2"/>
      </w:pPr>
      <w:bookmarkStart w:id="2084" w:name="_Toc103722029"/>
      <w:bookmarkStart w:id="2085" w:name="_Toc166666338"/>
      <w:r>
        <w:t xml:space="preserve">Просмотр карточки </w:t>
      </w:r>
      <w:r w:rsidR="00BB0829">
        <w:t xml:space="preserve">страховой </w:t>
      </w:r>
      <w:r>
        <w:t>медицинской организации</w:t>
      </w:r>
      <w:bookmarkEnd w:id="2084"/>
      <w:bookmarkEnd w:id="2085"/>
    </w:p>
    <w:p w14:paraId="1366F51F" w14:textId="15945306" w:rsidR="00E4492C" w:rsidRDefault="00BA6FC4" w:rsidP="00BA6FC4">
      <w:pPr>
        <w:pStyle w:val="a7"/>
      </w:pPr>
      <w:r>
        <w:t xml:space="preserve">Для просмотра карточки </w:t>
      </w:r>
      <w:r w:rsidR="00BB0829">
        <w:t>С</w:t>
      </w:r>
      <w:r>
        <w:t>МО необходимо</w:t>
      </w:r>
      <w:r w:rsidR="00E4492C">
        <w:t xml:space="preserve"> раскрыть записи подраздела </w:t>
      </w:r>
      <w:r w:rsidR="00E4492C" w:rsidRPr="0055680C">
        <w:t>«</w:t>
      </w:r>
      <w:r w:rsidR="00E4492C">
        <w:t>Единый</w:t>
      </w:r>
      <w:r w:rsidR="00E4492C" w:rsidRPr="00980C61">
        <w:t xml:space="preserve"> реестр </w:t>
      </w:r>
      <w:r w:rsidR="00E4492C">
        <w:t>страховых медицинских организаций</w:t>
      </w:r>
      <w:r w:rsidR="00E4492C" w:rsidRPr="0055680C">
        <w:t>»</w:t>
      </w:r>
      <w:r w:rsidR="00E4492C">
        <w:t xml:space="preserve"> </w:t>
      </w:r>
      <w:r w:rsidR="00A47DD8">
        <w:t>нажатием на кнопку «Развернуть все» (</w:t>
      </w:r>
      <w:r w:rsidR="00A47DD8">
        <w:fldChar w:fldCharType="begin"/>
      </w:r>
      <w:r w:rsidR="00A47DD8">
        <w:instrText xml:space="preserve"> REF _Ref103841592 \h </w:instrText>
      </w:r>
      <w:r w:rsidR="00A47DD8">
        <w:fldChar w:fldCharType="separate"/>
      </w:r>
      <w:r w:rsidR="00B81A4C">
        <w:t>Рисунок </w:t>
      </w:r>
      <w:r w:rsidR="00B81A4C">
        <w:rPr>
          <w:noProof/>
        </w:rPr>
        <w:t>137</w:t>
      </w:r>
      <w:r w:rsidR="00A47DD8">
        <w:fldChar w:fldCharType="end"/>
      </w:r>
      <w:r w:rsidR="00A47DD8">
        <w:t>).</w:t>
      </w:r>
    </w:p>
    <w:p w14:paraId="0FF7073F" w14:textId="7C4DE72E" w:rsidR="00A47DD8" w:rsidRDefault="00A3291A" w:rsidP="00A47DD8">
      <w:pPr>
        <w:pStyle w:val="af"/>
      </w:pPr>
      <w:r>
        <w:lastRenderedPageBreak/>
        <w:drawing>
          <wp:inline distT="0" distB="0" distL="0" distR="0" wp14:anchorId="53AABA68" wp14:editId="1C5DBFD6">
            <wp:extent cx="6120130" cy="1471295"/>
            <wp:effectExtent l="0" t="0" r="0" b="0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D4DFD" w14:textId="6893BE06" w:rsidR="00A47DD8" w:rsidRDefault="00A47DD8" w:rsidP="00A47DD8">
      <w:pPr>
        <w:pStyle w:val="af1"/>
      </w:pPr>
      <w:bookmarkStart w:id="2086" w:name="_Ref103841592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137</w:t>
      </w:r>
      <w:r w:rsidR="00956478">
        <w:rPr>
          <w:noProof/>
        </w:rPr>
        <w:fldChar w:fldCharType="end"/>
      </w:r>
      <w:bookmarkEnd w:id="2086"/>
      <w:r>
        <w:t>. Раскрытие записей подраздела</w:t>
      </w:r>
    </w:p>
    <w:p w14:paraId="2D6EDAB1" w14:textId="2161204E" w:rsidR="00A47DD8" w:rsidRDefault="00A47DD8" w:rsidP="00A47DD8">
      <w:pPr>
        <w:pStyle w:val="a7"/>
      </w:pPr>
      <w:r>
        <w:t xml:space="preserve">В результате раскроются записи подраздела </w:t>
      </w:r>
      <w:r w:rsidRPr="0055680C">
        <w:t>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</w:t>
      </w:r>
      <w:r>
        <w:t xml:space="preserve"> (</w:t>
      </w:r>
      <w:r>
        <w:fldChar w:fldCharType="begin"/>
      </w:r>
      <w:r>
        <w:instrText xml:space="preserve"> REF _Ref103841851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138</w:t>
      </w:r>
      <w:r>
        <w:fldChar w:fldCharType="end"/>
      </w:r>
      <w:r>
        <w:t>).</w:t>
      </w:r>
    </w:p>
    <w:p w14:paraId="537042E0" w14:textId="406954DB" w:rsidR="00A47DD8" w:rsidRDefault="00A3291A" w:rsidP="00A47DD8">
      <w:pPr>
        <w:pStyle w:val="af"/>
      </w:pPr>
      <w:r>
        <w:drawing>
          <wp:inline distT="0" distB="0" distL="0" distR="0" wp14:anchorId="23E927D5" wp14:editId="561112B4">
            <wp:extent cx="6120130" cy="2266315"/>
            <wp:effectExtent l="0" t="0" r="0" b="635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058D0" w14:textId="3C1A5ECF" w:rsidR="00A47DD8" w:rsidRDefault="00A47DD8" w:rsidP="00A47DD8">
      <w:pPr>
        <w:pStyle w:val="af1"/>
      </w:pPr>
      <w:bookmarkStart w:id="2087" w:name="_Ref103841851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138</w:t>
      </w:r>
      <w:r w:rsidR="00956478">
        <w:rPr>
          <w:noProof/>
        </w:rPr>
        <w:fldChar w:fldCharType="end"/>
      </w:r>
      <w:bookmarkEnd w:id="2087"/>
      <w:r>
        <w:t xml:space="preserve">. Записи подраздела </w:t>
      </w:r>
      <w:r w:rsidRPr="0055680C">
        <w:t>«</w:t>
      </w:r>
      <w:r>
        <w:t>Единый</w:t>
      </w:r>
      <w:r w:rsidRPr="00980C61">
        <w:t xml:space="preserve"> реестр </w:t>
      </w:r>
      <w:r>
        <w:t>страховых медицинских организаций</w:t>
      </w:r>
      <w:r w:rsidRPr="0055680C">
        <w:t>»</w:t>
      </w:r>
    </w:p>
    <w:p w14:paraId="59418A4B" w14:textId="7DE537EC" w:rsidR="000F78CE" w:rsidRPr="000F78CE" w:rsidRDefault="000F78CE" w:rsidP="000F78CE">
      <w:pPr>
        <w:pStyle w:val="a7"/>
      </w:pPr>
      <w:r w:rsidRPr="000F78CE">
        <w:t xml:space="preserve">Для просмотра сведений об </w:t>
      </w:r>
      <w:r w:rsidR="00BB0829">
        <w:t>организации</w:t>
      </w:r>
      <w:r w:rsidRPr="000F78CE">
        <w:t xml:space="preserve"> необходимо выделить соответствующую строку двойным нажатием левой кнопки мыши</w:t>
      </w:r>
      <w:r>
        <w:t xml:space="preserve"> (</w:t>
      </w:r>
      <w:r w:rsidR="00BB0829">
        <w:fldChar w:fldCharType="begin"/>
      </w:r>
      <w:r w:rsidR="00BB0829">
        <w:instrText xml:space="preserve"> REF _Ref103721745 \h </w:instrText>
      </w:r>
      <w:r w:rsidR="00BB0829">
        <w:fldChar w:fldCharType="separate"/>
      </w:r>
      <w:r w:rsidR="00B81A4C">
        <w:t>Рисунок </w:t>
      </w:r>
      <w:r w:rsidR="00B81A4C">
        <w:rPr>
          <w:noProof/>
        </w:rPr>
        <w:t>139</w:t>
      </w:r>
      <w:r w:rsidR="00BB0829">
        <w:fldChar w:fldCharType="end"/>
      </w:r>
      <w:r>
        <w:t>).</w:t>
      </w:r>
    </w:p>
    <w:p w14:paraId="63D710B4" w14:textId="23C11CEB" w:rsidR="00BA6FC4" w:rsidRDefault="00A3291A" w:rsidP="00BA6FC4">
      <w:pPr>
        <w:pStyle w:val="af"/>
      </w:pPr>
      <w:r>
        <w:drawing>
          <wp:inline distT="0" distB="0" distL="0" distR="0" wp14:anchorId="427F339F" wp14:editId="1D2A528E">
            <wp:extent cx="6120130" cy="2266315"/>
            <wp:effectExtent l="0" t="0" r="0" b="635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8AA0C" w14:textId="0CA07A77" w:rsidR="00BA6FC4" w:rsidRPr="002A7EE1" w:rsidRDefault="00BA6FC4" w:rsidP="00BB0829">
      <w:pPr>
        <w:pStyle w:val="af1"/>
      </w:pPr>
      <w:bookmarkStart w:id="2088" w:name="_Ref10372174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139</w:t>
      </w:r>
      <w:r w:rsidR="00956478">
        <w:rPr>
          <w:noProof/>
        </w:rPr>
        <w:fldChar w:fldCharType="end"/>
      </w:r>
      <w:bookmarkEnd w:id="2088"/>
      <w:r w:rsidRPr="00232334">
        <w:t xml:space="preserve">. </w:t>
      </w:r>
      <w:r w:rsidR="00BB0829">
        <w:t>П</w:t>
      </w:r>
      <w:r w:rsidR="00BB0829" w:rsidRPr="000F78CE">
        <w:t xml:space="preserve">росмотра сведений об </w:t>
      </w:r>
      <w:r w:rsidR="00BB0829">
        <w:t>организации</w:t>
      </w:r>
    </w:p>
    <w:p w14:paraId="05A99EAA" w14:textId="22A128E0" w:rsidR="00BB0829" w:rsidRDefault="00BB0829" w:rsidP="00BB0829">
      <w:pPr>
        <w:pStyle w:val="a7"/>
      </w:pPr>
      <w:r>
        <w:lastRenderedPageBreak/>
        <w:t>В результате откроется карточка СМО, которая содержит вкладк</w:t>
      </w:r>
      <w:r w:rsidR="00A3291A">
        <w:t xml:space="preserve">и </w:t>
      </w:r>
      <w:r>
        <w:t>«Данные организации»</w:t>
      </w:r>
      <w:r w:rsidR="00A3291A">
        <w:t xml:space="preserve"> и «Численность застрахованных лиц»</w:t>
      </w:r>
      <w:r>
        <w:t xml:space="preserve"> (</w:t>
      </w:r>
      <w:r>
        <w:fldChar w:fldCharType="begin"/>
      </w:r>
      <w:r>
        <w:instrText xml:space="preserve"> REF _Ref103844659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140</w:t>
      </w:r>
      <w:r>
        <w:fldChar w:fldCharType="end"/>
      </w:r>
      <w:r>
        <w:t>).</w:t>
      </w:r>
    </w:p>
    <w:p w14:paraId="69E8B155" w14:textId="0AEACE0F" w:rsidR="00BB0829" w:rsidRDefault="00A3291A" w:rsidP="00BB0829">
      <w:pPr>
        <w:pStyle w:val="af"/>
      </w:pPr>
      <w:r>
        <w:drawing>
          <wp:inline distT="0" distB="0" distL="0" distR="0" wp14:anchorId="6CEFBFA2" wp14:editId="7CB33535">
            <wp:extent cx="6120130" cy="3126105"/>
            <wp:effectExtent l="0" t="0" r="0" b="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8A211" w14:textId="1FC42168" w:rsidR="00BB0829" w:rsidRDefault="00BB0829" w:rsidP="00BB0829">
      <w:pPr>
        <w:pStyle w:val="af1"/>
      </w:pPr>
      <w:bookmarkStart w:id="2089" w:name="_Ref103844659"/>
      <w:r>
        <w:t>Рисунок </w:t>
      </w:r>
      <w:r w:rsidR="00956478">
        <w:fldChar w:fldCharType="begin"/>
      </w:r>
      <w:r w:rsidR="00956478">
        <w:instrText xml:space="preserve"> SEQ Рисунок \* ARA</w:instrText>
      </w:r>
      <w:r w:rsidR="00956478">
        <w:instrText xml:space="preserve">BIC </w:instrText>
      </w:r>
      <w:r w:rsidR="00956478">
        <w:fldChar w:fldCharType="separate"/>
      </w:r>
      <w:r w:rsidR="00B81A4C">
        <w:rPr>
          <w:noProof/>
        </w:rPr>
        <w:t>140</w:t>
      </w:r>
      <w:r w:rsidR="00956478">
        <w:rPr>
          <w:noProof/>
        </w:rPr>
        <w:fldChar w:fldCharType="end"/>
      </w:r>
      <w:bookmarkEnd w:id="2089"/>
      <w:r>
        <w:t>. Карточка СМО</w:t>
      </w:r>
    </w:p>
    <w:p w14:paraId="612A1608" w14:textId="77777777" w:rsidR="00D84417" w:rsidRDefault="00D84417" w:rsidP="00D84417">
      <w:pPr>
        <w:pStyle w:val="a7"/>
        <w:rPr>
          <w:lang w:eastAsia="ru-RU"/>
        </w:rPr>
      </w:pPr>
      <w:bookmarkStart w:id="2090" w:name="_Toc103722038"/>
      <w:r>
        <w:rPr>
          <w:lang w:eastAsia="ru-RU"/>
        </w:rPr>
        <w:t>Переход между вкладками карточки СМО осуществляется одним нажатием левой кнопки мыши по соответствующей вкладке.</w:t>
      </w:r>
    </w:p>
    <w:p w14:paraId="269C0DF9" w14:textId="77777777" w:rsidR="00D84417" w:rsidRPr="00B13540" w:rsidRDefault="00D84417" w:rsidP="00162A56">
      <w:pPr>
        <w:pStyle w:val="3"/>
        <w:rPr>
          <w:lang w:eastAsia="ru-RU"/>
        </w:rPr>
      </w:pPr>
      <w:bookmarkStart w:id="2091" w:name="_Toc166666339"/>
      <w:r>
        <w:rPr>
          <w:lang w:eastAsia="ru-RU"/>
        </w:rPr>
        <w:t>Просмотр вкладки «Данные организации»</w:t>
      </w:r>
      <w:bookmarkEnd w:id="2091"/>
    </w:p>
    <w:p w14:paraId="4BD0C480" w14:textId="5AC8F47B" w:rsidR="00D84417" w:rsidRDefault="00D84417" w:rsidP="00D84417">
      <w:pPr>
        <w:pStyle w:val="a7"/>
      </w:pPr>
      <w:r>
        <w:t xml:space="preserve">Вкладка «Данные организации» содержит область «Общая сведения» с </w:t>
      </w:r>
      <w:r w:rsidR="008C6DC8">
        <w:t>общей информацией об СМО (1),</w:t>
      </w:r>
      <w:r>
        <w:t xml:space="preserve"> область «Адреса» с информацией об адресе СМО (2), область «Сведения о руководителях» с информацией о руководителях СМО (3), область «Сведения о лицензии» с </w:t>
      </w:r>
      <w:r w:rsidR="002F4942">
        <w:t xml:space="preserve">информацией о лицензии СМО (4), область «Справочно» (5) и </w:t>
      </w:r>
      <w:r>
        <w:t xml:space="preserve">область с информацией о включении СМО в реестр СМО и </w:t>
      </w:r>
      <w:r w:rsidR="00DA6613">
        <w:t xml:space="preserve">об </w:t>
      </w:r>
      <w:r w:rsidR="002F4942">
        <w:t>исключении СМО из реестра СМО (6</w:t>
      </w:r>
      <w:r>
        <w:t>) (</w:t>
      </w:r>
      <w:r w:rsidR="00A02FFB">
        <w:fldChar w:fldCharType="begin"/>
      </w:r>
      <w:r w:rsidR="00A02FFB">
        <w:instrText xml:space="preserve"> REF _Ref104934209 \h </w:instrText>
      </w:r>
      <w:r w:rsidR="00A02FFB">
        <w:fldChar w:fldCharType="separate"/>
      </w:r>
      <w:r w:rsidR="00B81A4C">
        <w:t>Рисунок </w:t>
      </w:r>
      <w:r w:rsidR="00B81A4C">
        <w:rPr>
          <w:noProof/>
        </w:rPr>
        <w:t>141</w:t>
      </w:r>
      <w:r w:rsidR="00A02FFB">
        <w:fldChar w:fldCharType="end"/>
      </w:r>
      <w:r>
        <w:t>).</w:t>
      </w:r>
    </w:p>
    <w:p w14:paraId="230F4170" w14:textId="4F8947B4" w:rsidR="00D84417" w:rsidRDefault="002F4942" w:rsidP="00D84417">
      <w:pPr>
        <w:pStyle w:val="af"/>
      </w:pPr>
      <w:r>
        <w:lastRenderedPageBreak/>
        <w:drawing>
          <wp:inline distT="0" distB="0" distL="0" distR="0" wp14:anchorId="60909B88" wp14:editId="2450F095">
            <wp:extent cx="6120130" cy="7900670"/>
            <wp:effectExtent l="0" t="0" r="0" b="508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90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E1E7C" w14:textId="11E7B209" w:rsidR="00D84417" w:rsidRDefault="00D84417" w:rsidP="00D84417">
      <w:pPr>
        <w:pStyle w:val="af1"/>
      </w:pPr>
      <w:bookmarkStart w:id="2092" w:name="_Ref104934209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141</w:t>
      </w:r>
      <w:r w:rsidR="00956478">
        <w:rPr>
          <w:noProof/>
        </w:rPr>
        <w:fldChar w:fldCharType="end"/>
      </w:r>
      <w:bookmarkEnd w:id="2092"/>
      <w:r>
        <w:t>. Вкладка «Данные организации»</w:t>
      </w:r>
    </w:p>
    <w:p w14:paraId="29512E3D" w14:textId="296EB6D0" w:rsidR="002F4942" w:rsidRDefault="002F4942" w:rsidP="002F4942">
      <w:pPr>
        <w:pStyle w:val="a7"/>
        <w:rPr>
          <w:lang w:eastAsia="ru-RU"/>
        </w:rPr>
      </w:pPr>
      <w:r w:rsidRPr="00302CFC">
        <w:rPr>
          <w:b/>
        </w:rPr>
        <w:t>Примечание.</w:t>
      </w:r>
      <w:r w:rsidRPr="00302CFC">
        <w:t xml:space="preserve"> </w:t>
      </w:r>
      <w:r>
        <w:t xml:space="preserve">При просмотре карточки </w:t>
      </w:r>
      <w:r>
        <w:rPr>
          <w:lang w:eastAsia="ru-RU"/>
        </w:rPr>
        <w:t>СМО со статусом СМО «Исключенные»</w:t>
      </w:r>
      <w:r w:rsidRPr="000D0236">
        <w:rPr>
          <w:lang w:eastAsia="ru-RU"/>
        </w:rPr>
        <w:t xml:space="preserve"> </w:t>
      </w:r>
      <w:r>
        <w:rPr>
          <w:lang w:eastAsia="ru-RU"/>
        </w:rPr>
        <w:t>отображается информация о дате исключения</w:t>
      </w:r>
      <w:r w:rsidRPr="00C32FB5">
        <w:rPr>
          <w:lang w:eastAsia="ru-RU"/>
        </w:rPr>
        <w:t xml:space="preserve"> </w:t>
      </w:r>
      <w:r>
        <w:rPr>
          <w:lang w:eastAsia="ru-RU"/>
        </w:rPr>
        <w:t>из реестра СМО, причине исключения и наличии действующих полисов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_Ref105688205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142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2A679DF9" w14:textId="77777777" w:rsidR="002F4942" w:rsidRDefault="002F4942" w:rsidP="002F4942">
      <w:pPr>
        <w:pStyle w:val="af"/>
      </w:pPr>
      <w:r>
        <w:lastRenderedPageBreak/>
        <w:drawing>
          <wp:inline distT="0" distB="0" distL="0" distR="0" wp14:anchorId="58474505" wp14:editId="412FA3FD">
            <wp:extent cx="6120130" cy="167703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7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41BB1" w14:textId="52E8712B" w:rsidR="002F4942" w:rsidRDefault="002F4942" w:rsidP="002F4942">
      <w:pPr>
        <w:pStyle w:val="af1"/>
      </w:pPr>
      <w:bookmarkStart w:id="2093" w:name="_Ref105688205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142</w:t>
      </w:r>
      <w:r w:rsidR="00956478">
        <w:rPr>
          <w:noProof/>
        </w:rPr>
        <w:fldChar w:fldCharType="end"/>
      </w:r>
      <w:bookmarkEnd w:id="2093"/>
      <w:r>
        <w:t>. Дополнительные сведения для исключенных СМО</w:t>
      </w:r>
    </w:p>
    <w:p w14:paraId="1EF448C0" w14:textId="77777777" w:rsidR="00D84417" w:rsidRDefault="00D84417" w:rsidP="00162A56">
      <w:pPr>
        <w:pStyle w:val="3"/>
      </w:pPr>
      <w:bookmarkStart w:id="2094" w:name="_Toc166666340"/>
      <w:r>
        <w:t>Просмотр вкладки «Численность застрахованных лиц»</w:t>
      </w:r>
      <w:bookmarkEnd w:id="2094"/>
    </w:p>
    <w:p w14:paraId="2CC2D5DE" w14:textId="1411F47F" w:rsidR="00252A86" w:rsidRDefault="00252A86" w:rsidP="00252A86">
      <w:pPr>
        <w:pStyle w:val="a7"/>
      </w:pPr>
      <w:r>
        <w:t xml:space="preserve">Вкладка «Численность застрахованных лиц» содержит информацию о численности застрахованных лиц </w:t>
      </w:r>
      <w:r w:rsidR="00915A9D">
        <w:t>на дату, указанную в графе «Дата»</w:t>
      </w:r>
      <w:r>
        <w:t xml:space="preserve"> (</w:t>
      </w:r>
      <w:r>
        <w:fldChar w:fldCharType="begin"/>
      </w:r>
      <w:r>
        <w:instrText xml:space="preserve"> REF _Ref104911867 \h </w:instrText>
      </w:r>
      <w:r>
        <w:fldChar w:fldCharType="separate"/>
      </w:r>
      <w:r w:rsidR="00B81A4C">
        <w:t>Рисунок </w:t>
      </w:r>
      <w:r w:rsidR="00B81A4C">
        <w:rPr>
          <w:noProof/>
        </w:rPr>
        <w:t>143</w:t>
      </w:r>
      <w:r>
        <w:fldChar w:fldCharType="end"/>
      </w:r>
      <w:r>
        <w:t>).</w:t>
      </w:r>
    </w:p>
    <w:p w14:paraId="49937D50" w14:textId="77777777" w:rsidR="00252A86" w:rsidRDefault="00252A86" w:rsidP="00252A86">
      <w:pPr>
        <w:pStyle w:val="af"/>
      </w:pPr>
      <w:r>
        <w:drawing>
          <wp:inline distT="0" distB="0" distL="0" distR="0" wp14:anchorId="110BF031" wp14:editId="120A4B2A">
            <wp:extent cx="6120130" cy="141033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53D5" w14:textId="7A9701C5" w:rsidR="00252A86" w:rsidRPr="009D1886" w:rsidRDefault="00252A86" w:rsidP="00252A86">
      <w:pPr>
        <w:pStyle w:val="af"/>
      </w:pPr>
      <w:bookmarkStart w:id="2095" w:name="_Ref104911867"/>
      <w:r>
        <w:t>Рисунок 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B81A4C">
        <w:t>143</w:t>
      </w:r>
      <w:r>
        <w:fldChar w:fldCharType="end"/>
      </w:r>
      <w:bookmarkEnd w:id="2095"/>
      <w:r>
        <w:t>. Вкла</w:t>
      </w:r>
      <w:r w:rsidR="00AF0D64">
        <w:t>дка «Численн</w:t>
      </w:r>
      <w:r>
        <w:t>ость застрахованных лиц»</w:t>
      </w:r>
    </w:p>
    <w:p w14:paraId="208AF55D" w14:textId="77777777" w:rsidR="00BA6FC4" w:rsidRDefault="00BA6FC4" w:rsidP="00BA6FC4">
      <w:pPr>
        <w:pStyle w:val="2"/>
      </w:pPr>
      <w:bookmarkStart w:id="2096" w:name="_Toc166666341"/>
      <w:r>
        <w:t>Формирование печатной формы</w:t>
      </w:r>
      <w:bookmarkEnd w:id="2090"/>
      <w:bookmarkEnd w:id="2096"/>
    </w:p>
    <w:p w14:paraId="0DF3C562" w14:textId="77777777" w:rsidR="00BA6FC4" w:rsidRPr="00CF7F7F" w:rsidRDefault="00BA6FC4" w:rsidP="00162A56">
      <w:pPr>
        <w:pStyle w:val="3"/>
      </w:pPr>
      <w:bookmarkStart w:id="2097" w:name="_Toc103722039"/>
      <w:bookmarkStart w:id="2098" w:name="_Toc166666342"/>
      <w:r>
        <w:t>Формирование печатной формы подраздела</w:t>
      </w:r>
      <w:bookmarkEnd w:id="2097"/>
      <w:bookmarkEnd w:id="2098"/>
    </w:p>
    <w:p w14:paraId="5BE7F6D9" w14:textId="5E46C91C" w:rsidR="00BA6FC4" w:rsidRDefault="00BA6FC4" w:rsidP="00BA6FC4">
      <w:pPr>
        <w:pStyle w:val="a7"/>
        <w:rPr>
          <w:lang w:eastAsia="ru-RU"/>
        </w:rPr>
      </w:pPr>
      <w:r>
        <w:rPr>
          <w:lang w:eastAsia="ru-RU"/>
        </w:rPr>
        <w:t xml:space="preserve">Для формирования печатной формы подраздела необходимо нажать на кнопку «Печать» и выбрать пункт </w:t>
      </w:r>
      <w:r w:rsidRPr="00E60E15">
        <w:rPr>
          <w:i/>
          <w:lang w:eastAsia="ru-RU"/>
        </w:rPr>
        <w:t>[Печать реестра]</w:t>
      </w:r>
      <w:r>
        <w:rPr>
          <w:lang w:eastAsia="ru-RU"/>
        </w:rPr>
        <w:t xml:space="preserve"> (</w:t>
      </w:r>
      <w:r>
        <w:rPr>
          <w:lang w:eastAsia="ru-RU"/>
        </w:rPr>
        <w:fldChar w:fldCharType="begin"/>
      </w:r>
      <w:r>
        <w:rPr>
          <w:lang w:eastAsia="ru-RU"/>
        </w:rPr>
        <w:instrText xml:space="preserve"> REF _Ref103721854 \h </w:instrText>
      </w:r>
      <w:r>
        <w:rPr>
          <w:lang w:eastAsia="ru-RU"/>
        </w:rPr>
      </w:r>
      <w:r>
        <w:rPr>
          <w:lang w:eastAsia="ru-RU"/>
        </w:rPr>
        <w:fldChar w:fldCharType="separate"/>
      </w:r>
      <w:r w:rsidR="00B81A4C">
        <w:t>Рисунок </w:t>
      </w:r>
      <w:r w:rsidR="00B81A4C">
        <w:rPr>
          <w:noProof/>
        </w:rPr>
        <w:t>144</w:t>
      </w:r>
      <w:r>
        <w:rPr>
          <w:lang w:eastAsia="ru-RU"/>
        </w:rPr>
        <w:fldChar w:fldCharType="end"/>
      </w:r>
      <w:r>
        <w:rPr>
          <w:lang w:eastAsia="ru-RU"/>
        </w:rPr>
        <w:t>).</w:t>
      </w:r>
    </w:p>
    <w:p w14:paraId="6CF5D026" w14:textId="591D405B" w:rsidR="00BA6FC4" w:rsidRDefault="00D84417" w:rsidP="00BA6FC4">
      <w:pPr>
        <w:pStyle w:val="af"/>
      </w:pPr>
      <w:r>
        <w:lastRenderedPageBreak/>
        <w:drawing>
          <wp:inline distT="0" distB="0" distL="0" distR="0" wp14:anchorId="523ABC13" wp14:editId="3B1FCF7D">
            <wp:extent cx="6120130" cy="1779905"/>
            <wp:effectExtent l="0" t="0" r="0" b="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7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F4288" w14:textId="556CF9A6" w:rsidR="00BA6FC4" w:rsidRDefault="00BA6FC4" w:rsidP="00BA6FC4">
      <w:pPr>
        <w:pStyle w:val="af1"/>
      </w:pPr>
      <w:bookmarkStart w:id="2099" w:name="_Ref103721854"/>
      <w:r>
        <w:t>Рисунок </w:t>
      </w:r>
      <w:r w:rsidR="00956478">
        <w:fldChar w:fldCharType="begin"/>
      </w:r>
      <w:r w:rsidR="00956478">
        <w:instrText xml:space="preserve"> SEQ Рисунок \* ARABIC </w:instrText>
      </w:r>
      <w:r w:rsidR="00956478">
        <w:fldChar w:fldCharType="separate"/>
      </w:r>
      <w:r w:rsidR="00B81A4C">
        <w:rPr>
          <w:noProof/>
        </w:rPr>
        <w:t>144</w:t>
      </w:r>
      <w:r w:rsidR="00956478">
        <w:rPr>
          <w:noProof/>
        </w:rPr>
        <w:fldChar w:fldCharType="end"/>
      </w:r>
      <w:bookmarkEnd w:id="2099"/>
      <w:r>
        <w:t xml:space="preserve">. </w:t>
      </w:r>
      <w:r w:rsidRPr="00AA7270">
        <w:t>Формирование печатной формы подраздела</w:t>
      </w:r>
    </w:p>
    <w:p w14:paraId="6EE837A4" w14:textId="28D4CA38" w:rsidR="00BA6FC4" w:rsidRDefault="00BA6FC4" w:rsidP="00BA6FC4">
      <w:pPr>
        <w:pStyle w:val="a7"/>
      </w:pPr>
      <w:r>
        <w:t xml:space="preserve">В результате на рабочую станцию пользователя выгрузится документ с расширением </w:t>
      </w:r>
      <w:r w:rsidRPr="00186CB6">
        <w:rPr>
          <w:b/>
        </w:rPr>
        <w:t>*.</w:t>
      </w:r>
      <w:r w:rsidRPr="00186CB6">
        <w:rPr>
          <w:b/>
          <w:lang w:val="en-US"/>
        </w:rPr>
        <w:t>xls</w:t>
      </w:r>
      <w:r w:rsidR="00D84417">
        <w:rPr>
          <w:b/>
          <w:lang w:val="en-US"/>
        </w:rPr>
        <w:t>x</w:t>
      </w:r>
      <w:r w:rsidRPr="00186CB6">
        <w:t>.</w:t>
      </w:r>
    </w:p>
    <w:p w14:paraId="6F3AD57D" w14:textId="77777777" w:rsidR="00926389" w:rsidRDefault="00926389" w:rsidP="00746673">
      <w:pPr>
        <w:pStyle w:val="1"/>
      </w:pPr>
      <w:bookmarkStart w:id="2100" w:name="_Toc166666343"/>
      <w:bookmarkStart w:id="2101" w:name="_GoBack"/>
      <w:bookmarkEnd w:id="2101"/>
      <w:r w:rsidRPr="00140A26">
        <w:lastRenderedPageBreak/>
        <w:t>О</w:t>
      </w:r>
      <w:r w:rsidRPr="00792085">
        <w:t>бращени</w:t>
      </w:r>
      <w:r>
        <w:t>е</w:t>
      </w:r>
      <w:r w:rsidRPr="00792085">
        <w:t xml:space="preserve"> в техническую поддержку</w:t>
      </w:r>
      <w:bookmarkEnd w:id="2015"/>
      <w:bookmarkEnd w:id="2016"/>
      <w:bookmarkEnd w:id="2017"/>
      <w:bookmarkEnd w:id="2018"/>
      <w:bookmarkEnd w:id="2019"/>
      <w:bookmarkEnd w:id="2100"/>
    </w:p>
    <w:bookmarkEnd w:id="2020"/>
    <w:p w14:paraId="5847F794" w14:textId="77777777" w:rsidR="00CC2ABB" w:rsidRPr="00140A26" w:rsidRDefault="00CC2ABB" w:rsidP="00CC2AB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before="2000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 xml:space="preserve">При возникновении вопросов, связанных с организацией работы в </w:t>
      </w:r>
      <w:r>
        <w:rPr>
          <w:rFonts w:eastAsia="Times New Roman"/>
          <w:b/>
          <w:color w:val="000000"/>
          <w:szCs w:val="24"/>
          <w:lang w:eastAsia="ru-RU"/>
        </w:rPr>
        <w:t>«</w:t>
      </w:r>
      <w:r w:rsidRPr="00140A26">
        <w:rPr>
          <w:rFonts w:eastAsia="Times New Roman"/>
          <w:b/>
          <w:color w:val="000000"/>
          <w:szCs w:val="24"/>
          <w:lang w:eastAsia="ru-RU"/>
        </w:rPr>
        <w:t>ГИС ОМС</w:t>
      </w:r>
      <w:r>
        <w:rPr>
          <w:rFonts w:eastAsia="Times New Roman"/>
          <w:b/>
          <w:color w:val="000000"/>
          <w:szCs w:val="24"/>
          <w:lang w:eastAsia="ru-RU"/>
        </w:rPr>
        <w:t>»</w:t>
      </w:r>
      <w:r w:rsidRPr="00140A26">
        <w:rPr>
          <w:rFonts w:eastAsia="Times New Roman"/>
          <w:b/>
          <w:color w:val="000000"/>
          <w:szCs w:val="24"/>
          <w:lang w:eastAsia="ru-RU"/>
        </w:rPr>
        <w:t>, необходимо обращаться в службу технической поддержки по следующим каналам связи:</w:t>
      </w:r>
    </w:p>
    <w:p w14:paraId="5BF1C5C0" w14:textId="77777777" w:rsidR="00CC2ABB" w:rsidRPr="00140A26" w:rsidRDefault="00CC2ABB" w:rsidP="00CC2AB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>по телефону 8 800</w:t>
      </w:r>
      <w:r>
        <w:rPr>
          <w:rFonts w:eastAsia="Times New Roman"/>
          <w:b/>
          <w:color w:val="000000"/>
          <w:szCs w:val="24"/>
          <w:lang w:eastAsia="ru-RU"/>
        </w:rPr>
        <w:t> 101 6547</w:t>
      </w:r>
      <w:r w:rsidRPr="00140A26">
        <w:rPr>
          <w:rFonts w:eastAsia="Times New Roman"/>
          <w:b/>
          <w:color w:val="000000"/>
          <w:szCs w:val="24"/>
          <w:lang w:eastAsia="ru-RU"/>
        </w:rPr>
        <w:t xml:space="preserve"> (многоканальный, бесплатный, в том числе для регионов России);</w:t>
      </w:r>
    </w:p>
    <w:p w14:paraId="653C408C" w14:textId="77777777" w:rsidR="00CC2ABB" w:rsidRPr="00CC2ABB" w:rsidRDefault="00CC2ABB" w:rsidP="00CC2AB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 xml:space="preserve">по адресу электронной </w:t>
      </w:r>
      <w:r w:rsidRPr="009C0454">
        <w:rPr>
          <w:rFonts w:eastAsia="Times New Roman"/>
          <w:b/>
          <w:szCs w:val="24"/>
          <w:lang w:eastAsia="ru-RU"/>
        </w:rPr>
        <w:t xml:space="preserve">почты </w:t>
      </w:r>
      <w:hyperlink r:id="rId134" w:history="1">
        <w:r w:rsidRPr="00CC2ABB">
          <w:rPr>
            <w:rStyle w:val="af4"/>
            <w:color w:val="auto"/>
            <w:szCs w:val="24"/>
            <w:lang w:eastAsia="ru-RU"/>
          </w:rPr>
          <w:t>stp_gis@ffoms.gov.ru</w:t>
        </w:r>
      </w:hyperlink>
      <w:r w:rsidRPr="00CC2ABB">
        <w:rPr>
          <w:rFonts w:eastAsia="Times New Roman"/>
          <w:b/>
          <w:szCs w:val="24"/>
          <w:lang w:eastAsia="ru-RU"/>
        </w:rPr>
        <w:t>;</w:t>
      </w:r>
    </w:p>
    <w:p w14:paraId="538526FB" w14:textId="77777777" w:rsidR="00CC2ABB" w:rsidRPr="00CC2ABB" w:rsidRDefault="00CC2ABB" w:rsidP="00CC2AB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center"/>
        <w:rPr>
          <w:rFonts w:eastAsia="Times New Roman"/>
          <w:b/>
          <w:szCs w:val="24"/>
          <w:lang w:eastAsia="ru-RU"/>
        </w:rPr>
      </w:pPr>
      <w:r w:rsidRPr="00CC2ABB">
        <w:rPr>
          <w:rFonts w:eastAsia="Times New Roman"/>
          <w:b/>
          <w:szCs w:val="24"/>
          <w:lang w:eastAsia="ru-RU"/>
        </w:rPr>
        <w:t>с использованием раздела «Техническая поддержка» ГИС ОМС</w:t>
      </w:r>
    </w:p>
    <w:p w14:paraId="36354925" w14:textId="77777777" w:rsidR="00CC2ABB" w:rsidRPr="000B3C14" w:rsidRDefault="00CC2ABB" w:rsidP="00CC2A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709"/>
        <w:jc w:val="center"/>
        <w:rPr>
          <w:b/>
          <w:color w:val="000000" w:themeColor="text1"/>
        </w:rPr>
      </w:pPr>
    </w:p>
    <w:p w14:paraId="3543E1BD" w14:textId="77777777" w:rsidR="00CC2ABB" w:rsidRDefault="00CC2ABB" w:rsidP="00CC2AB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center"/>
        <w:rPr>
          <w:rFonts w:eastAsia="Times New Roman"/>
          <w:b/>
          <w:color w:val="000000"/>
          <w:szCs w:val="24"/>
          <w:lang w:eastAsia="ru-RU"/>
        </w:rPr>
      </w:pPr>
      <w:r w:rsidRPr="00140A26">
        <w:rPr>
          <w:rFonts w:eastAsia="Times New Roman"/>
          <w:b/>
          <w:color w:val="000000"/>
          <w:szCs w:val="24"/>
          <w:lang w:eastAsia="ru-RU"/>
        </w:rPr>
        <w:t>8 800</w:t>
      </w:r>
      <w:r>
        <w:rPr>
          <w:rFonts w:eastAsia="Times New Roman"/>
          <w:b/>
          <w:color w:val="000000"/>
          <w:szCs w:val="24"/>
          <w:lang w:eastAsia="ru-RU"/>
        </w:rPr>
        <w:t> 101 6547</w:t>
      </w:r>
    </w:p>
    <w:p w14:paraId="580B947A" w14:textId="07A3606E" w:rsidR="00EC6B02" w:rsidRPr="00AC20F3" w:rsidRDefault="00EC6B02">
      <w:pPr>
        <w:pStyle w:val="a7"/>
      </w:pPr>
    </w:p>
    <w:sectPr w:rsidR="00EC6B02" w:rsidRPr="00AC20F3" w:rsidSect="00E24F85">
      <w:pgSz w:w="11906" w:h="16838"/>
      <w:pgMar w:top="1134" w:right="1134" w:bottom="1134" w:left="1134" w:header="709" w:footer="709" w:gutter="0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9D7D82" w16cid:durableId="25CB1EA3"/>
  <w16cid:commentId w16cid:paraId="489212D5" w16cid:durableId="25CB1F11"/>
  <w16cid:commentId w16cid:paraId="1B17E622" w16cid:durableId="25CB1EA4"/>
  <w16cid:commentId w16cid:paraId="14693542" w16cid:durableId="25CB1EA5"/>
  <w16cid:commentId w16cid:paraId="7EBA7F1D" w16cid:durableId="25CB1EA6"/>
  <w16cid:commentId w16cid:paraId="1B43E9F3" w16cid:durableId="25CB1EA7"/>
  <w16cid:commentId w16cid:paraId="14B5604D" w16cid:durableId="25CB1EA8"/>
  <w16cid:commentId w16cid:paraId="4CB355A0" w16cid:durableId="25CB1EA9"/>
  <w16cid:commentId w16cid:paraId="710A7688" w16cid:durableId="25CB1EAA"/>
  <w16cid:commentId w16cid:paraId="26444FCF" w16cid:durableId="25CB1EAB"/>
  <w16cid:commentId w16cid:paraId="31316E3A" w16cid:durableId="25CB39C4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17D17D" w14:textId="77777777" w:rsidR="00956478" w:rsidRDefault="00956478" w:rsidP="00C1769C">
      <w:r>
        <w:separator/>
      </w:r>
    </w:p>
  </w:endnote>
  <w:endnote w:type="continuationSeparator" w:id="0">
    <w:p w14:paraId="463D5C75" w14:textId="77777777" w:rsidR="00956478" w:rsidRDefault="00956478" w:rsidP="00C17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2F86F" w14:textId="77777777" w:rsidR="00956478" w:rsidRDefault="00956478" w:rsidP="00C1769C">
      <w:r>
        <w:separator/>
      </w:r>
    </w:p>
  </w:footnote>
  <w:footnote w:type="continuationSeparator" w:id="0">
    <w:p w14:paraId="40B671E3" w14:textId="77777777" w:rsidR="00956478" w:rsidRDefault="00956478" w:rsidP="00C176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14777466"/>
      <w:docPartObj>
        <w:docPartGallery w:val="Page Numbers (Top of Page)"/>
        <w:docPartUnique/>
      </w:docPartObj>
    </w:sdtPr>
    <w:sdtEndPr/>
    <w:sdtContent>
      <w:p w14:paraId="3B8282B6" w14:textId="6BFF2520" w:rsidR="002F4942" w:rsidRDefault="002F4942">
        <w:pPr>
          <w:pStyle w:val="af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43E">
          <w:rPr>
            <w:noProof/>
          </w:rPr>
          <w:t>97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240"/>
    <w:multiLevelType w:val="multilevel"/>
    <w:tmpl w:val="19588CEE"/>
    <w:lvl w:ilvl="0">
      <w:start w:val="1"/>
      <w:numFmt w:val="decimal"/>
      <w:pStyle w:val="1"/>
      <w:suff w:val="space"/>
      <w:lvlText w:val="%1"/>
      <w:lvlJc w:val="left"/>
      <w:pPr>
        <w:ind w:left="0" w:firstLine="454"/>
      </w:pPr>
      <w:rPr>
        <w:rFonts w:ascii="Times New Roman" w:hAnsi="Times New Roman"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624"/>
      </w:pPr>
      <w:rPr>
        <w:rFonts w:ascii="Times New Roman" w:hAnsi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1644" w:firstLine="624"/>
      </w:pPr>
      <w:rPr>
        <w:rFonts w:ascii="Times New Roman" w:hAnsi="Times New Roman"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624"/>
      </w:pPr>
      <w:rPr>
        <w:rFonts w:ascii="Times New Roman" w:hAnsi="Times New Roman"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454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894"/>
        </w:tabs>
        <w:ind w:left="0" w:firstLine="45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BA5492E"/>
    <w:multiLevelType w:val="hybridMultilevel"/>
    <w:tmpl w:val="71B47964"/>
    <w:lvl w:ilvl="0" w:tplc="1B7E1A0A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A896216"/>
    <w:multiLevelType w:val="hybridMultilevel"/>
    <w:tmpl w:val="680E4600"/>
    <w:lvl w:ilvl="0" w:tplc="5BCC3A5E">
      <w:start w:val="1"/>
      <w:numFmt w:val="decimal"/>
      <w:lvlText w:val="%1"/>
      <w:lvlJc w:val="left"/>
      <w:pPr>
        <w:ind w:left="7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033A0"/>
    <w:multiLevelType w:val="hybridMultilevel"/>
    <w:tmpl w:val="C7CA3F5A"/>
    <w:lvl w:ilvl="0" w:tplc="B196364C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650F43FD"/>
    <w:multiLevelType w:val="hybridMultilevel"/>
    <w:tmpl w:val="513E4228"/>
    <w:lvl w:ilvl="0" w:tplc="8992494A">
      <w:start w:val="1"/>
      <w:numFmt w:val="none"/>
      <w:pStyle w:val="GOSTFigName"/>
      <w:lvlText w:val="Рисунок "/>
      <w:lvlJc w:val="left"/>
      <w:pPr>
        <w:tabs>
          <w:tab w:val="num" w:pos="3403"/>
        </w:tabs>
        <w:ind w:left="3403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E5"/>
    <w:rsid w:val="00001551"/>
    <w:rsid w:val="000024D7"/>
    <w:rsid w:val="00003414"/>
    <w:rsid w:val="000036AB"/>
    <w:rsid w:val="00007A6C"/>
    <w:rsid w:val="00010B1A"/>
    <w:rsid w:val="00010CA0"/>
    <w:rsid w:val="000114CE"/>
    <w:rsid w:val="00011B58"/>
    <w:rsid w:val="00012A0D"/>
    <w:rsid w:val="00013200"/>
    <w:rsid w:val="00013657"/>
    <w:rsid w:val="00014653"/>
    <w:rsid w:val="00015D43"/>
    <w:rsid w:val="000170BA"/>
    <w:rsid w:val="0001731C"/>
    <w:rsid w:val="000224CF"/>
    <w:rsid w:val="00022694"/>
    <w:rsid w:val="000238DA"/>
    <w:rsid w:val="00024877"/>
    <w:rsid w:val="00024A5A"/>
    <w:rsid w:val="00026209"/>
    <w:rsid w:val="00026267"/>
    <w:rsid w:val="000302FE"/>
    <w:rsid w:val="0003075A"/>
    <w:rsid w:val="00030C23"/>
    <w:rsid w:val="00031AF2"/>
    <w:rsid w:val="00031F3A"/>
    <w:rsid w:val="00032760"/>
    <w:rsid w:val="00032FE3"/>
    <w:rsid w:val="00033962"/>
    <w:rsid w:val="00034116"/>
    <w:rsid w:val="000342B7"/>
    <w:rsid w:val="00035896"/>
    <w:rsid w:val="000367E8"/>
    <w:rsid w:val="00036A73"/>
    <w:rsid w:val="000406A4"/>
    <w:rsid w:val="00041BD0"/>
    <w:rsid w:val="0004352E"/>
    <w:rsid w:val="00044A36"/>
    <w:rsid w:val="00045040"/>
    <w:rsid w:val="00045431"/>
    <w:rsid w:val="00045D76"/>
    <w:rsid w:val="00046C89"/>
    <w:rsid w:val="00046E83"/>
    <w:rsid w:val="000473A2"/>
    <w:rsid w:val="00050B3D"/>
    <w:rsid w:val="0005256A"/>
    <w:rsid w:val="000531C1"/>
    <w:rsid w:val="00054DBE"/>
    <w:rsid w:val="0005549E"/>
    <w:rsid w:val="00056187"/>
    <w:rsid w:val="00056E9D"/>
    <w:rsid w:val="00060983"/>
    <w:rsid w:val="00062128"/>
    <w:rsid w:val="00062980"/>
    <w:rsid w:val="00063293"/>
    <w:rsid w:val="000649E5"/>
    <w:rsid w:val="0006587F"/>
    <w:rsid w:val="00065C19"/>
    <w:rsid w:val="0006684B"/>
    <w:rsid w:val="00066A88"/>
    <w:rsid w:val="000716B6"/>
    <w:rsid w:val="0007299F"/>
    <w:rsid w:val="00072AD3"/>
    <w:rsid w:val="00072F1D"/>
    <w:rsid w:val="000738C4"/>
    <w:rsid w:val="00074098"/>
    <w:rsid w:val="000772A6"/>
    <w:rsid w:val="00077347"/>
    <w:rsid w:val="0007742D"/>
    <w:rsid w:val="0008133E"/>
    <w:rsid w:val="000818B9"/>
    <w:rsid w:val="00082E01"/>
    <w:rsid w:val="000831B9"/>
    <w:rsid w:val="000855A8"/>
    <w:rsid w:val="00086814"/>
    <w:rsid w:val="0008697C"/>
    <w:rsid w:val="00086F3A"/>
    <w:rsid w:val="00087F62"/>
    <w:rsid w:val="00090727"/>
    <w:rsid w:val="00095002"/>
    <w:rsid w:val="0009623B"/>
    <w:rsid w:val="00096A54"/>
    <w:rsid w:val="00097348"/>
    <w:rsid w:val="000A050E"/>
    <w:rsid w:val="000A194D"/>
    <w:rsid w:val="000A1971"/>
    <w:rsid w:val="000A208A"/>
    <w:rsid w:val="000A2B06"/>
    <w:rsid w:val="000A322D"/>
    <w:rsid w:val="000A5518"/>
    <w:rsid w:val="000A58EA"/>
    <w:rsid w:val="000A5A2F"/>
    <w:rsid w:val="000A7538"/>
    <w:rsid w:val="000B12DC"/>
    <w:rsid w:val="000B1E71"/>
    <w:rsid w:val="000B273F"/>
    <w:rsid w:val="000B3865"/>
    <w:rsid w:val="000B412F"/>
    <w:rsid w:val="000B5B74"/>
    <w:rsid w:val="000B63AC"/>
    <w:rsid w:val="000C01C7"/>
    <w:rsid w:val="000C12A1"/>
    <w:rsid w:val="000C176B"/>
    <w:rsid w:val="000C264C"/>
    <w:rsid w:val="000C265C"/>
    <w:rsid w:val="000C30A1"/>
    <w:rsid w:val="000C5194"/>
    <w:rsid w:val="000C5F8E"/>
    <w:rsid w:val="000C6958"/>
    <w:rsid w:val="000C7CE9"/>
    <w:rsid w:val="000D03EA"/>
    <w:rsid w:val="000D20BA"/>
    <w:rsid w:val="000D3336"/>
    <w:rsid w:val="000D354D"/>
    <w:rsid w:val="000D3BDB"/>
    <w:rsid w:val="000D78BA"/>
    <w:rsid w:val="000E02E8"/>
    <w:rsid w:val="000E1073"/>
    <w:rsid w:val="000E1A5F"/>
    <w:rsid w:val="000E35D9"/>
    <w:rsid w:val="000E3751"/>
    <w:rsid w:val="000E3F26"/>
    <w:rsid w:val="000E4376"/>
    <w:rsid w:val="000E459F"/>
    <w:rsid w:val="000F0D6F"/>
    <w:rsid w:val="000F0F91"/>
    <w:rsid w:val="000F1EED"/>
    <w:rsid w:val="000F289E"/>
    <w:rsid w:val="000F2D44"/>
    <w:rsid w:val="000F37A4"/>
    <w:rsid w:val="000F4A95"/>
    <w:rsid w:val="000F4E2C"/>
    <w:rsid w:val="000F6402"/>
    <w:rsid w:val="000F6484"/>
    <w:rsid w:val="000F64D1"/>
    <w:rsid w:val="000F66A9"/>
    <w:rsid w:val="000F7002"/>
    <w:rsid w:val="000F71A7"/>
    <w:rsid w:val="000F78CE"/>
    <w:rsid w:val="000F7D4C"/>
    <w:rsid w:val="00100403"/>
    <w:rsid w:val="00100A52"/>
    <w:rsid w:val="00102025"/>
    <w:rsid w:val="001030F4"/>
    <w:rsid w:val="00104211"/>
    <w:rsid w:val="0010463B"/>
    <w:rsid w:val="00105447"/>
    <w:rsid w:val="00105C5F"/>
    <w:rsid w:val="00105C66"/>
    <w:rsid w:val="00106572"/>
    <w:rsid w:val="00106E59"/>
    <w:rsid w:val="001073B9"/>
    <w:rsid w:val="00107D45"/>
    <w:rsid w:val="00111250"/>
    <w:rsid w:val="00111F3D"/>
    <w:rsid w:val="00112565"/>
    <w:rsid w:val="00112654"/>
    <w:rsid w:val="001133F9"/>
    <w:rsid w:val="00113C07"/>
    <w:rsid w:val="00114D88"/>
    <w:rsid w:val="00114FD9"/>
    <w:rsid w:val="00115D7D"/>
    <w:rsid w:val="00116340"/>
    <w:rsid w:val="00116D9E"/>
    <w:rsid w:val="00120608"/>
    <w:rsid w:val="001230F6"/>
    <w:rsid w:val="001236AC"/>
    <w:rsid w:val="00123995"/>
    <w:rsid w:val="0012408A"/>
    <w:rsid w:val="00124504"/>
    <w:rsid w:val="00124518"/>
    <w:rsid w:val="001248C0"/>
    <w:rsid w:val="00124CAC"/>
    <w:rsid w:val="001252E7"/>
    <w:rsid w:val="00125C13"/>
    <w:rsid w:val="00126F78"/>
    <w:rsid w:val="0013078C"/>
    <w:rsid w:val="00130F45"/>
    <w:rsid w:val="00133461"/>
    <w:rsid w:val="0013484E"/>
    <w:rsid w:val="00135773"/>
    <w:rsid w:val="0013586D"/>
    <w:rsid w:val="00135FC1"/>
    <w:rsid w:val="001373BB"/>
    <w:rsid w:val="00137841"/>
    <w:rsid w:val="001403D6"/>
    <w:rsid w:val="001412E7"/>
    <w:rsid w:val="00141CA1"/>
    <w:rsid w:val="00141E6D"/>
    <w:rsid w:val="0014226F"/>
    <w:rsid w:val="00142334"/>
    <w:rsid w:val="0014615A"/>
    <w:rsid w:val="00147457"/>
    <w:rsid w:val="00151086"/>
    <w:rsid w:val="00151244"/>
    <w:rsid w:val="001512BA"/>
    <w:rsid w:val="001516D0"/>
    <w:rsid w:val="00151A6E"/>
    <w:rsid w:val="001528B5"/>
    <w:rsid w:val="00152F22"/>
    <w:rsid w:val="00152F9B"/>
    <w:rsid w:val="00153407"/>
    <w:rsid w:val="001554B3"/>
    <w:rsid w:val="00155B42"/>
    <w:rsid w:val="0015626E"/>
    <w:rsid w:val="00157B8D"/>
    <w:rsid w:val="0016124F"/>
    <w:rsid w:val="00162A56"/>
    <w:rsid w:val="00163A93"/>
    <w:rsid w:val="0016544D"/>
    <w:rsid w:val="00165532"/>
    <w:rsid w:val="00170E53"/>
    <w:rsid w:val="001716D0"/>
    <w:rsid w:val="00171F25"/>
    <w:rsid w:val="00171FFB"/>
    <w:rsid w:val="00172416"/>
    <w:rsid w:val="00174FF6"/>
    <w:rsid w:val="00176D67"/>
    <w:rsid w:val="00176DF2"/>
    <w:rsid w:val="00176E07"/>
    <w:rsid w:val="001772A2"/>
    <w:rsid w:val="001807FB"/>
    <w:rsid w:val="00181224"/>
    <w:rsid w:val="00182007"/>
    <w:rsid w:val="00182207"/>
    <w:rsid w:val="00182980"/>
    <w:rsid w:val="0018362B"/>
    <w:rsid w:val="00183907"/>
    <w:rsid w:val="00185C79"/>
    <w:rsid w:val="00186A3D"/>
    <w:rsid w:val="00186CB6"/>
    <w:rsid w:val="00187436"/>
    <w:rsid w:val="00195800"/>
    <w:rsid w:val="001958B2"/>
    <w:rsid w:val="00196C5C"/>
    <w:rsid w:val="001A0E0E"/>
    <w:rsid w:val="001A16C9"/>
    <w:rsid w:val="001A29BF"/>
    <w:rsid w:val="001A2DA0"/>
    <w:rsid w:val="001A3640"/>
    <w:rsid w:val="001A3F0E"/>
    <w:rsid w:val="001A4A3B"/>
    <w:rsid w:val="001A51D1"/>
    <w:rsid w:val="001A6CCE"/>
    <w:rsid w:val="001A7103"/>
    <w:rsid w:val="001A7D90"/>
    <w:rsid w:val="001B03CF"/>
    <w:rsid w:val="001B097A"/>
    <w:rsid w:val="001B2C49"/>
    <w:rsid w:val="001B5013"/>
    <w:rsid w:val="001B629B"/>
    <w:rsid w:val="001B7D88"/>
    <w:rsid w:val="001C0947"/>
    <w:rsid w:val="001C2174"/>
    <w:rsid w:val="001C29DE"/>
    <w:rsid w:val="001C3616"/>
    <w:rsid w:val="001C4A4A"/>
    <w:rsid w:val="001C4EBE"/>
    <w:rsid w:val="001C57D8"/>
    <w:rsid w:val="001C58B0"/>
    <w:rsid w:val="001D0346"/>
    <w:rsid w:val="001D14B3"/>
    <w:rsid w:val="001D3569"/>
    <w:rsid w:val="001D3C73"/>
    <w:rsid w:val="001D49F5"/>
    <w:rsid w:val="001D78F7"/>
    <w:rsid w:val="001E00ED"/>
    <w:rsid w:val="001E025F"/>
    <w:rsid w:val="001E0D48"/>
    <w:rsid w:val="001E0F63"/>
    <w:rsid w:val="001E443B"/>
    <w:rsid w:val="001E4DD4"/>
    <w:rsid w:val="001E55FE"/>
    <w:rsid w:val="001E7CA5"/>
    <w:rsid w:val="001E7E7E"/>
    <w:rsid w:val="001F20B0"/>
    <w:rsid w:val="001F31A8"/>
    <w:rsid w:val="001F3A1F"/>
    <w:rsid w:val="001F404C"/>
    <w:rsid w:val="001F40AA"/>
    <w:rsid w:val="001F48B7"/>
    <w:rsid w:val="001F503C"/>
    <w:rsid w:val="0020121B"/>
    <w:rsid w:val="00201A32"/>
    <w:rsid w:val="00201A83"/>
    <w:rsid w:val="00201FF8"/>
    <w:rsid w:val="002033D4"/>
    <w:rsid w:val="00203CE8"/>
    <w:rsid w:val="00204594"/>
    <w:rsid w:val="00205589"/>
    <w:rsid w:val="00210744"/>
    <w:rsid w:val="00210C27"/>
    <w:rsid w:val="00211810"/>
    <w:rsid w:val="002129E9"/>
    <w:rsid w:val="0021307C"/>
    <w:rsid w:val="002131A2"/>
    <w:rsid w:val="00213353"/>
    <w:rsid w:val="00213767"/>
    <w:rsid w:val="002141C4"/>
    <w:rsid w:val="00215DE1"/>
    <w:rsid w:val="00217126"/>
    <w:rsid w:val="0021731E"/>
    <w:rsid w:val="00220183"/>
    <w:rsid w:val="00221365"/>
    <w:rsid w:val="0022219E"/>
    <w:rsid w:val="00222773"/>
    <w:rsid w:val="00222F6F"/>
    <w:rsid w:val="00223255"/>
    <w:rsid w:val="00223592"/>
    <w:rsid w:val="00225B56"/>
    <w:rsid w:val="00225F23"/>
    <w:rsid w:val="00226AC8"/>
    <w:rsid w:val="00227A7D"/>
    <w:rsid w:val="002301E1"/>
    <w:rsid w:val="0023055D"/>
    <w:rsid w:val="00230954"/>
    <w:rsid w:val="00231B45"/>
    <w:rsid w:val="0023291F"/>
    <w:rsid w:val="002333D8"/>
    <w:rsid w:val="002361B0"/>
    <w:rsid w:val="00237024"/>
    <w:rsid w:val="00237BA1"/>
    <w:rsid w:val="00241481"/>
    <w:rsid w:val="00242C2D"/>
    <w:rsid w:val="00245F9D"/>
    <w:rsid w:val="002465AB"/>
    <w:rsid w:val="002471FA"/>
    <w:rsid w:val="00250D5D"/>
    <w:rsid w:val="0025181E"/>
    <w:rsid w:val="00251E67"/>
    <w:rsid w:val="00252A86"/>
    <w:rsid w:val="0025305E"/>
    <w:rsid w:val="00253FC7"/>
    <w:rsid w:val="00254829"/>
    <w:rsid w:val="002556D6"/>
    <w:rsid w:val="002610ED"/>
    <w:rsid w:val="002621FC"/>
    <w:rsid w:val="00262A29"/>
    <w:rsid w:val="002632D4"/>
    <w:rsid w:val="00263957"/>
    <w:rsid w:val="00263D06"/>
    <w:rsid w:val="00264FD3"/>
    <w:rsid w:val="00265014"/>
    <w:rsid w:val="0026509D"/>
    <w:rsid w:val="0026518D"/>
    <w:rsid w:val="00265E89"/>
    <w:rsid w:val="0026659B"/>
    <w:rsid w:val="00266F36"/>
    <w:rsid w:val="0026701C"/>
    <w:rsid w:val="00270EDD"/>
    <w:rsid w:val="0027103F"/>
    <w:rsid w:val="002720A4"/>
    <w:rsid w:val="00273509"/>
    <w:rsid w:val="00274993"/>
    <w:rsid w:val="0027574D"/>
    <w:rsid w:val="00276162"/>
    <w:rsid w:val="00276BC6"/>
    <w:rsid w:val="00277B20"/>
    <w:rsid w:val="00280663"/>
    <w:rsid w:val="00280967"/>
    <w:rsid w:val="00280E76"/>
    <w:rsid w:val="00281810"/>
    <w:rsid w:val="00281F11"/>
    <w:rsid w:val="002837F4"/>
    <w:rsid w:val="00284E42"/>
    <w:rsid w:val="0028559C"/>
    <w:rsid w:val="002863AD"/>
    <w:rsid w:val="00286C69"/>
    <w:rsid w:val="00287D03"/>
    <w:rsid w:val="002915E2"/>
    <w:rsid w:val="00292358"/>
    <w:rsid w:val="00292C2D"/>
    <w:rsid w:val="00295DAF"/>
    <w:rsid w:val="0029682E"/>
    <w:rsid w:val="00296D1D"/>
    <w:rsid w:val="002973F1"/>
    <w:rsid w:val="002A13DC"/>
    <w:rsid w:val="002A32C5"/>
    <w:rsid w:val="002A51B8"/>
    <w:rsid w:val="002A581D"/>
    <w:rsid w:val="002A5AD6"/>
    <w:rsid w:val="002A66A3"/>
    <w:rsid w:val="002A6713"/>
    <w:rsid w:val="002A7E48"/>
    <w:rsid w:val="002A7EE1"/>
    <w:rsid w:val="002B1A29"/>
    <w:rsid w:val="002B38EF"/>
    <w:rsid w:val="002B4EDD"/>
    <w:rsid w:val="002B56CF"/>
    <w:rsid w:val="002B6443"/>
    <w:rsid w:val="002B66C4"/>
    <w:rsid w:val="002B7D21"/>
    <w:rsid w:val="002B7E05"/>
    <w:rsid w:val="002C08E6"/>
    <w:rsid w:val="002C11F5"/>
    <w:rsid w:val="002C1A5E"/>
    <w:rsid w:val="002C2755"/>
    <w:rsid w:val="002C28BE"/>
    <w:rsid w:val="002C392C"/>
    <w:rsid w:val="002C4306"/>
    <w:rsid w:val="002C4D74"/>
    <w:rsid w:val="002C4EA9"/>
    <w:rsid w:val="002C593C"/>
    <w:rsid w:val="002C61B1"/>
    <w:rsid w:val="002C64D9"/>
    <w:rsid w:val="002C79B9"/>
    <w:rsid w:val="002D158A"/>
    <w:rsid w:val="002D25F4"/>
    <w:rsid w:val="002D2DE4"/>
    <w:rsid w:val="002D3A20"/>
    <w:rsid w:val="002D3BC1"/>
    <w:rsid w:val="002D3E44"/>
    <w:rsid w:val="002D6215"/>
    <w:rsid w:val="002D6A9B"/>
    <w:rsid w:val="002E395F"/>
    <w:rsid w:val="002E5DB1"/>
    <w:rsid w:val="002E5F48"/>
    <w:rsid w:val="002E6674"/>
    <w:rsid w:val="002F0E5C"/>
    <w:rsid w:val="002F22A0"/>
    <w:rsid w:val="002F25B8"/>
    <w:rsid w:val="002F3D7F"/>
    <w:rsid w:val="002F4942"/>
    <w:rsid w:val="002F763B"/>
    <w:rsid w:val="002F793F"/>
    <w:rsid w:val="002F7B83"/>
    <w:rsid w:val="002F7F18"/>
    <w:rsid w:val="00300050"/>
    <w:rsid w:val="00302A6E"/>
    <w:rsid w:val="003038D7"/>
    <w:rsid w:val="00303FAA"/>
    <w:rsid w:val="003040AA"/>
    <w:rsid w:val="003040BD"/>
    <w:rsid w:val="003043A0"/>
    <w:rsid w:val="00304D28"/>
    <w:rsid w:val="003055E1"/>
    <w:rsid w:val="003062A3"/>
    <w:rsid w:val="003063F0"/>
    <w:rsid w:val="00310009"/>
    <w:rsid w:val="003100D6"/>
    <w:rsid w:val="003104C9"/>
    <w:rsid w:val="0031054B"/>
    <w:rsid w:val="00310DFB"/>
    <w:rsid w:val="0031120B"/>
    <w:rsid w:val="00311820"/>
    <w:rsid w:val="00313DB0"/>
    <w:rsid w:val="00316F63"/>
    <w:rsid w:val="00316FAC"/>
    <w:rsid w:val="0031760C"/>
    <w:rsid w:val="00317D3C"/>
    <w:rsid w:val="003202EA"/>
    <w:rsid w:val="003227E1"/>
    <w:rsid w:val="0032425D"/>
    <w:rsid w:val="00324E3F"/>
    <w:rsid w:val="0032556A"/>
    <w:rsid w:val="00325E43"/>
    <w:rsid w:val="0032688B"/>
    <w:rsid w:val="00326C64"/>
    <w:rsid w:val="00326FCC"/>
    <w:rsid w:val="00330A5B"/>
    <w:rsid w:val="00330E4F"/>
    <w:rsid w:val="003356B8"/>
    <w:rsid w:val="00335A3A"/>
    <w:rsid w:val="00337F1F"/>
    <w:rsid w:val="003403C6"/>
    <w:rsid w:val="00340833"/>
    <w:rsid w:val="00341164"/>
    <w:rsid w:val="003423B6"/>
    <w:rsid w:val="00342FAB"/>
    <w:rsid w:val="0034347A"/>
    <w:rsid w:val="003435D8"/>
    <w:rsid w:val="00344773"/>
    <w:rsid w:val="00344A39"/>
    <w:rsid w:val="00344B33"/>
    <w:rsid w:val="00344B38"/>
    <w:rsid w:val="00345DD4"/>
    <w:rsid w:val="0034625E"/>
    <w:rsid w:val="003472D0"/>
    <w:rsid w:val="0035043C"/>
    <w:rsid w:val="00350CD7"/>
    <w:rsid w:val="0035200B"/>
    <w:rsid w:val="00352879"/>
    <w:rsid w:val="00353FAE"/>
    <w:rsid w:val="00354EA4"/>
    <w:rsid w:val="00355034"/>
    <w:rsid w:val="003559DB"/>
    <w:rsid w:val="0035696D"/>
    <w:rsid w:val="003601DD"/>
    <w:rsid w:val="0036042B"/>
    <w:rsid w:val="00361D47"/>
    <w:rsid w:val="00363543"/>
    <w:rsid w:val="0036395C"/>
    <w:rsid w:val="00364727"/>
    <w:rsid w:val="00365953"/>
    <w:rsid w:val="00365CE3"/>
    <w:rsid w:val="003660DE"/>
    <w:rsid w:val="00366320"/>
    <w:rsid w:val="00371327"/>
    <w:rsid w:val="00371C72"/>
    <w:rsid w:val="003726D5"/>
    <w:rsid w:val="00374629"/>
    <w:rsid w:val="003750A6"/>
    <w:rsid w:val="0037519D"/>
    <w:rsid w:val="00377010"/>
    <w:rsid w:val="00377400"/>
    <w:rsid w:val="003804B5"/>
    <w:rsid w:val="00380DE4"/>
    <w:rsid w:val="00381A19"/>
    <w:rsid w:val="00383025"/>
    <w:rsid w:val="0038437E"/>
    <w:rsid w:val="00384794"/>
    <w:rsid w:val="00384AA7"/>
    <w:rsid w:val="0038529D"/>
    <w:rsid w:val="00385E1A"/>
    <w:rsid w:val="00386456"/>
    <w:rsid w:val="00387839"/>
    <w:rsid w:val="00387DD2"/>
    <w:rsid w:val="003903CC"/>
    <w:rsid w:val="00390878"/>
    <w:rsid w:val="003909EA"/>
    <w:rsid w:val="00392A60"/>
    <w:rsid w:val="00392BF5"/>
    <w:rsid w:val="0039405A"/>
    <w:rsid w:val="00396D4C"/>
    <w:rsid w:val="003970B4"/>
    <w:rsid w:val="00397461"/>
    <w:rsid w:val="003A0DF9"/>
    <w:rsid w:val="003A1A29"/>
    <w:rsid w:val="003A1FFF"/>
    <w:rsid w:val="003A2394"/>
    <w:rsid w:val="003A2564"/>
    <w:rsid w:val="003A37DC"/>
    <w:rsid w:val="003A575E"/>
    <w:rsid w:val="003A5B89"/>
    <w:rsid w:val="003A64E7"/>
    <w:rsid w:val="003B09CA"/>
    <w:rsid w:val="003B1CB1"/>
    <w:rsid w:val="003B3288"/>
    <w:rsid w:val="003B44F6"/>
    <w:rsid w:val="003B4A27"/>
    <w:rsid w:val="003B5104"/>
    <w:rsid w:val="003B62E9"/>
    <w:rsid w:val="003B7AE5"/>
    <w:rsid w:val="003B7C2C"/>
    <w:rsid w:val="003C27C2"/>
    <w:rsid w:val="003C2CE1"/>
    <w:rsid w:val="003C3CC3"/>
    <w:rsid w:val="003C3FBE"/>
    <w:rsid w:val="003C4A77"/>
    <w:rsid w:val="003C4BE8"/>
    <w:rsid w:val="003C4EAD"/>
    <w:rsid w:val="003C5258"/>
    <w:rsid w:val="003C5265"/>
    <w:rsid w:val="003C5797"/>
    <w:rsid w:val="003C6E13"/>
    <w:rsid w:val="003C74D7"/>
    <w:rsid w:val="003C770C"/>
    <w:rsid w:val="003C7939"/>
    <w:rsid w:val="003C7F99"/>
    <w:rsid w:val="003D175B"/>
    <w:rsid w:val="003D1B99"/>
    <w:rsid w:val="003D1EC6"/>
    <w:rsid w:val="003D22DB"/>
    <w:rsid w:val="003D2ACC"/>
    <w:rsid w:val="003D535B"/>
    <w:rsid w:val="003D6C03"/>
    <w:rsid w:val="003E1A4D"/>
    <w:rsid w:val="003E1ACD"/>
    <w:rsid w:val="003E47E5"/>
    <w:rsid w:val="003E4CFB"/>
    <w:rsid w:val="003E5904"/>
    <w:rsid w:val="003E660F"/>
    <w:rsid w:val="003E69CB"/>
    <w:rsid w:val="003E6A2E"/>
    <w:rsid w:val="003E79D6"/>
    <w:rsid w:val="003F04A0"/>
    <w:rsid w:val="003F100E"/>
    <w:rsid w:val="003F1386"/>
    <w:rsid w:val="003F3C38"/>
    <w:rsid w:val="003F5388"/>
    <w:rsid w:val="003F6497"/>
    <w:rsid w:val="003F752E"/>
    <w:rsid w:val="003F7A96"/>
    <w:rsid w:val="0040328D"/>
    <w:rsid w:val="00403476"/>
    <w:rsid w:val="00403866"/>
    <w:rsid w:val="004053E0"/>
    <w:rsid w:val="00406DC3"/>
    <w:rsid w:val="004100D5"/>
    <w:rsid w:val="00410FA2"/>
    <w:rsid w:val="00412A30"/>
    <w:rsid w:val="00413DB2"/>
    <w:rsid w:val="004172ED"/>
    <w:rsid w:val="00417710"/>
    <w:rsid w:val="004224E3"/>
    <w:rsid w:val="004227C9"/>
    <w:rsid w:val="00422C45"/>
    <w:rsid w:val="004235EE"/>
    <w:rsid w:val="00426C73"/>
    <w:rsid w:val="00430933"/>
    <w:rsid w:val="00431CB7"/>
    <w:rsid w:val="004329B3"/>
    <w:rsid w:val="00433E48"/>
    <w:rsid w:val="004360B3"/>
    <w:rsid w:val="00441452"/>
    <w:rsid w:val="00442C14"/>
    <w:rsid w:val="004434C1"/>
    <w:rsid w:val="00450896"/>
    <w:rsid w:val="00451AC2"/>
    <w:rsid w:val="00451EFF"/>
    <w:rsid w:val="004533B4"/>
    <w:rsid w:val="00453C98"/>
    <w:rsid w:val="00454443"/>
    <w:rsid w:val="004562ED"/>
    <w:rsid w:val="004570D5"/>
    <w:rsid w:val="00457C57"/>
    <w:rsid w:val="004604CC"/>
    <w:rsid w:val="00464B07"/>
    <w:rsid w:val="00465C38"/>
    <w:rsid w:val="00466707"/>
    <w:rsid w:val="00467291"/>
    <w:rsid w:val="00470611"/>
    <w:rsid w:val="0047117E"/>
    <w:rsid w:val="0047246E"/>
    <w:rsid w:val="004807BC"/>
    <w:rsid w:val="004811E6"/>
    <w:rsid w:val="00481ABD"/>
    <w:rsid w:val="004830E5"/>
    <w:rsid w:val="0049117B"/>
    <w:rsid w:val="00492E7D"/>
    <w:rsid w:val="00493A5F"/>
    <w:rsid w:val="004949A4"/>
    <w:rsid w:val="00495594"/>
    <w:rsid w:val="0049564E"/>
    <w:rsid w:val="004A06D5"/>
    <w:rsid w:val="004A152F"/>
    <w:rsid w:val="004A15D1"/>
    <w:rsid w:val="004A1A9F"/>
    <w:rsid w:val="004A3350"/>
    <w:rsid w:val="004A33A0"/>
    <w:rsid w:val="004A36F4"/>
    <w:rsid w:val="004A5C74"/>
    <w:rsid w:val="004A6DE5"/>
    <w:rsid w:val="004B4100"/>
    <w:rsid w:val="004B4A3E"/>
    <w:rsid w:val="004B4F75"/>
    <w:rsid w:val="004B5CFD"/>
    <w:rsid w:val="004B7018"/>
    <w:rsid w:val="004B7D50"/>
    <w:rsid w:val="004C12DD"/>
    <w:rsid w:val="004C18D4"/>
    <w:rsid w:val="004C1BD0"/>
    <w:rsid w:val="004C52F1"/>
    <w:rsid w:val="004C6F0A"/>
    <w:rsid w:val="004D037D"/>
    <w:rsid w:val="004D1CA7"/>
    <w:rsid w:val="004D3300"/>
    <w:rsid w:val="004D368D"/>
    <w:rsid w:val="004D3DC8"/>
    <w:rsid w:val="004D3E1E"/>
    <w:rsid w:val="004D43EA"/>
    <w:rsid w:val="004D4CC9"/>
    <w:rsid w:val="004D5EFA"/>
    <w:rsid w:val="004D6E7C"/>
    <w:rsid w:val="004E30DD"/>
    <w:rsid w:val="004E32D3"/>
    <w:rsid w:val="004E483C"/>
    <w:rsid w:val="004E599C"/>
    <w:rsid w:val="004E5FCE"/>
    <w:rsid w:val="004E65BD"/>
    <w:rsid w:val="004E6F84"/>
    <w:rsid w:val="004F04CD"/>
    <w:rsid w:val="004F097A"/>
    <w:rsid w:val="004F09A3"/>
    <w:rsid w:val="004F0DB7"/>
    <w:rsid w:val="004F0E0A"/>
    <w:rsid w:val="004F1356"/>
    <w:rsid w:val="004F185C"/>
    <w:rsid w:val="004F231F"/>
    <w:rsid w:val="004F50C5"/>
    <w:rsid w:val="004F771F"/>
    <w:rsid w:val="004F78C2"/>
    <w:rsid w:val="004F7C1A"/>
    <w:rsid w:val="00500337"/>
    <w:rsid w:val="00500589"/>
    <w:rsid w:val="00501A8C"/>
    <w:rsid w:val="00502411"/>
    <w:rsid w:val="00504465"/>
    <w:rsid w:val="00504530"/>
    <w:rsid w:val="0050505C"/>
    <w:rsid w:val="005054EE"/>
    <w:rsid w:val="00505F6C"/>
    <w:rsid w:val="00511BD2"/>
    <w:rsid w:val="00511D72"/>
    <w:rsid w:val="00512A81"/>
    <w:rsid w:val="00514565"/>
    <w:rsid w:val="00516EDF"/>
    <w:rsid w:val="00520816"/>
    <w:rsid w:val="00520F7B"/>
    <w:rsid w:val="0052277F"/>
    <w:rsid w:val="00522D65"/>
    <w:rsid w:val="00522E73"/>
    <w:rsid w:val="005231B0"/>
    <w:rsid w:val="00523B12"/>
    <w:rsid w:val="00524E06"/>
    <w:rsid w:val="00525594"/>
    <w:rsid w:val="00525958"/>
    <w:rsid w:val="00526906"/>
    <w:rsid w:val="00526ACD"/>
    <w:rsid w:val="00530224"/>
    <w:rsid w:val="005308D1"/>
    <w:rsid w:val="00531A7C"/>
    <w:rsid w:val="005327FA"/>
    <w:rsid w:val="005328C6"/>
    <w:rsid w:val="00533502"/>
    <w:rsid w:val="0053524E"/>
    <w:rsid w:val="00535B78"/>
    <w:rsid w:val="00536D2A"/>
    <w:rsid w:val="00536F60"/>
    <w:rsid w:val="00543503"/>
    <w:rsid w:val="00543F8E"/>
    <w:rsid w:val="00543FC9"/>
    <w:rsid w:val="00544668"/>
    <w:rsid w:val="00544EF1"/>
    <w:rsid w:val="00544F9F"/>
    <w:rsid w:val="00546EFB"/>
    <w:rsid w:val="00547FDD"/>
    <w:rsid w:val="005525DC"/>
    <w:rsid w:val="00552C13"/>
    <w:rsid w:val="00552EFB"/>
    <w:rsid w:val="0055470F"/>
    <w:rsid w:val="00554E64"/>
    <w:rsid w:val="00555787"/>
    <w:rsid w:val="0055680C"/>
    <w:rsid w:val="00557C0F"/>
    <w:rsid w:val="005615E5"/>
    <w:rsid w:val="00561CD7"/>
    <w:rsid w:val="0056210C"/>
    <w:rsid w:val="0056300D"/>
    <w:rsid w:val="005632BE"/>
    <w:rsid w:val="00563802"/>
    <w:rsid w:val="00564415"/>
    <w:rsid w:val="005646D1"/>
    <w:rsid w:val="00566CF3"/>
    <w:rsid w:val="00567009"/>
    <w:rsid w:val="00571268"/>
    <w:rsid w:val="00572B1C"/>
    <w:rsid w:val="00573D31"/>
    <w:rsid w:val="00575475"/>
    <w:rsid w:val="0057658A"/>
    <w:rsid w:val="005768E6"/>
    <w:rsid w:val="00576BF3"/>
    <w:rsid w:val="005779DD"/>
    <w:rsid w:val="005820E5"/>
    <w:rsid w:val="00582526"/>
    <w:rsid w:val="00582706"/>
    <w:rsid w:val="00582776"/>
    <w:rsid w:val="0058395F"/>
    <w:rsid w:val="005873F1"/>
    <w:rsid w:val="00587411"/>
    <w:rsid w:val="0058743E"/>
    <w:rsid w:val="005900DC"/>
    <w:rsid w:val="005931AD"/>
    <w:rsid w:val="00594016"/>
    <w:rsid w:val="0059639A"/>
    <w:rsid w:val="00596C4D"/>
    <w:rsid w:val="00596E49"/>
    <w:rsid w:val="005A0A43"/>
    <w:rsid w:val="005A1764"/>
    <w:rsid w:val="005A1890"/>
    <w:rsid w:val="005A6C0F"/>
    <w:rsid w:val="005A6FD1"/>
    <w:rsid w:val="005B1F93"/>
    <w:rsid w:val="005B25D1"/>
    <w:rsid w:val="005B2DF7"/>
    <w:rsid w:val="005B31E8"/>
    <w:rsid w:val="005B3766"/>
    <w:rsid w:val="005B3E8A"/>
    <w:rsid w:val="005B505B"/>
    <w:rsid w:val="005B6831"/>
    <w:rsid w:val="005B6837"/>
    <w:rsid w:val="005B6FEF"/>
    <w:rsid w:val="005B7D41"/>
    <w:rsid w:val="005C051B"/>
    <w:rsid w:val="005C210E"/>
    <w:rsid w:val="005C2502"/>
    <w:rsid w:val="005C294A"/>
    <w:rsid w:val="005C4EBC"/>
    <w:rsid w:val="005C5827"/>
    <w:rsid w:val="005C6696"/>
    <w:rsid w:val="005C78C3"/>
    <w:rsid w:val="005D0F63"/>
    <w:rsid w:val="005D1BF7"/>
    <w:rsid w:val="005D297E"/>
    <w:rsid w:val="005D6570"/>
    <w:rsid w:val="005E3916"/>
    <w:rsid w:val="005E40E0"/>
    <w:rsid w:val="005E6541"/>
    <w:rsid w:val="005E70F9"/>
    <w:rsid w:val="005F0371"/>
    <w:rsid w:val="005F0508"/>
    <w:rsid w:val="005F0D5D"/>
    <w:rsid w:val="005F0DB9"/>
    <w:rsid w:val="005F2090"/>
    <w:rsid w:val="005F2389"/>
    <w:rsid w:val="005F6349"/>
    <w:rsid w:val="005F660E"/>
    <w:rsid w:val="005F75C4"/>
    <w:rsid w:val="00601BEB"/>
    <w:rsid w:val="00601D4C"/>
    <w:rsid w:val="00602DAE"/>
    <w:rsid w:val="006041E5"/>
    <w:rsid w:val="006046D8"/>
    <w:rsid w:val="00604720"/>
    <w:rsid w:val="006048BB"/>
    <w:rsid w:val="0060595B"/>
    <w:rsid w:val="00605C8B"/>
    <w:rsid w:val="00606DE3"/>
    <w:rsid w:val="006075F7"/>
    <w:rsid w:val="00610121"/>
    <w:rsid w:val="00610173"/>
    <w:rsid w:val="0061048C"/>
    <w:rsid w:val="00612D26"/>
    <w:rsid w:val="00612FF9"/>
    <w:rsid w:val="00613D51"/>
    <w:rsid w:val="00613DB7"/>
    <w:rsid w:val="00614509"/>
    <w:rsid w:val="00614AB2"/>
    <w:rsid w:val="00614ABA"/>
    <w:rsid w:val="00615558"/>
    <w:rsid w:val="00615F5B"/>
    <w:rsid w:val="0061778D"/>
    <w:rsid w:val="00620DEA"/>
    <w:rsid w:val="006211DD"/>
    <w:rsid w:val="00621C90"/>
    <w:rsid w:val="00621EDF"/>
    <w:rsid w:val="00625B31"/>
    <w:rsid w:val="00625D5B"/>
    <w:rsid w:val="006260A4"/>
    <w:rsid w:val="0062718C"/>
    <w:rsid w:val="006274A3"/>
    <w:rsid w:val="00630C55"/>
    <w:rsid w:val="00633E6F"/>
    <w:rsid w:val="006350AC"/>
    <w:rsid w:val="006363BC"/>
    <w:rsid w:val="00641541"/>
    <w:rsid w:val="00641E2B"/>
    <w:rsid w:val="00643244"/>
    <w:rsid w:val="00645E42"/>
    <w:rsid w:val="0064738A"/>
    <w:rsid w:val="0064755A"/>
    <w:rsid w:val="00650884"/>
    <w:rsid w:val="00651997"/>
    <w:rsid w:val="00651F6E"/>
    <w:rsid w:val="00652B81"/>
    <w:rsid w:val="00653A1D"/>
    <w:rsid w:val="00656706"/>
    <w:rsid w:val="00660588"/>
    <w:rsid w:val="00662319"/>
    <w:rsid w:val="0066310E"/>
    <w:rsid w:val="00665D08"/>
    <w:rsid w:val="006715FD"/>
    <w:rsid w:val="00672C39"/>
    <w:rsid w:val="00673209"/>
    <w:rsid w:val="006747C9"/>
    <w:rsid w:val="006763AA"/>
    <w:rsid w:val="00676FEC"/>
    <w:rsid w:val="0067737B"/>
    <w:rsid w:val="00680EA9"/>
    <w:rsid w:val="00681075"/>
    <w:rsid w:val="006811EC"/>
    <w:rsid w:val="006817BD"/>
    <w:rsid w:val="00683B14"/>
    <w:rsid w:val="00684B45"/>
    <w:rsid w:val="0069198D"/>
    <w:rsid w:val="00693D10"/>
    <w:rsid w:val="00695C4C"/>
    <w:rsid w:val="00695CB8"/>
    <w:rsid w:val="00696051"/>
    <w:rsid w:val="006A0734"/>
    <w:rsid w:val="006A0C11"/>
    <w:rsid w:val="006A1687"/>
    <w:rsid w:val="006A2D36"/>
    <w:rsid w:val="006A35CE"/>
    <w:rsid w:val="006A403F"/>
    <w:rsid w:val="006A4948"/>
    <w:rsid w:val="006A58D1"/>
    <w:rsid w:val="006A5FD8"/>
    <w:rsid w:val="006B177C"/>
    <w:rsid w:val="006B1907"/>
    <w:rsid w:val="006B2234"/>
    <w:rsid w:val="006B311A"/>
    <w:rsid w:val="006B3C14"/>
    <w:rsid w:val="006B3E75"/>
    <w:rsid w:val="006B5126"/>
    <w:rsid w:val="006B53B5"/>
    <w:rsid w:val="006B543F"/>
    <w:rsid w:val="006B603D"/>
    <w:rsid w:val="006B62E6"/>
    <w:rsid w:val="006B6A51"/>
    <w:rsid w:val="006B7012"/>
    <w:rsid w:val="006C0035"/>
    <w:rsid w:val="006C0AEA"/>
    <w:rsid w:val="006C0CB1"/>
    <w:rsid w:val="006C254C"/>
    <w:rsid w:val="006C2A2E"/>
    <w:rsid w:val="006C394F"/>
    <w:rsid w:val="006C4AD5"/>
    <w:rsid w:val="006C4ECC"/>
    <w:rsid w:val="006C4EF4"/>
    <w:rsid w:val="006D1994"/>
    <w:rsid w:val="006D346F"/>
    <w:rsid w:val="006D42AE"/>
    <w:rsid w:val="006D4448"/>
    <w:rsid w:val="006D4DFE"/>
    <w:rsid w:val="006D4F37"/>
    <w:rsid w:val="006D5405"/>
    <w:rsid w:val="006D5CCD"/>
    <w:rsid w:val="006D68D5"/>
    <w:rsid w:val="006E0E99"/>
    <w:rsid w:val="006E1C8A"/>
    <w:rsid w:val="006E1CEB"/>
    <w:rsid w:val="006E2622"/>
    <w:rsid w:val="006E2B29"/>
    <w:rsid w:val="006E2F57"/>
    <w:rsid w:val="006E379B"/>
    <w:rsid w:val="006E49DB"/>
    <w:rsid w:val="006E78B2"/>
    <w:rsid w:val="006F04E0"/>
    <w:rsid w:val="006F0A29"/>
    <w:rsid w:val="006F0C83"/>
    <w:rsid w:val="006F2D5C"/>
    <w:rsid w:val="006F3117"/>
    <w:rsid w:val="006F3373"/>
    <w:rsid w:val="006F391E"/>
    <w:rsid w:val="006F41C2"/>
    <w:rsid w:val="006F5791"/>
    <w:rsid w:val="006F5A5E"/>
    <w:rsid w:val="006F68D4"/>
    <w:rsid w:val="007000F9"/>
    <w:rsid w:val="007012D6"/>
    <w:rsid w:val="0070261B"/>
    <w:rsid w:val="00702D79"/>
    <w:rsid w:val="0070306E"/>
    <w:rsid w:val="00703500"/>
    <w:rsid w:val="00703DFF"/>
    <w:rsid w:val="00703F8D"/>
    <w:rsid w:val="00704840"/>
    <w:rsid w:val="00706574"/>
    <w:rsid w:val="00706D4D"/>
    <w:rsid w:val="00707099"/>
    <w:rsid w:val="00710513"/>
    <w:rsid w:val="00710F0E"/>
    <w:rsid w:val="0071242D"/>
    <w:rsid w:val="00713825"/>
    <w:rsid w:val="00715AF4"/>
    <w:rsid w:val="00717134"/>
    <w:rsid w:val="00720BFF"/>
    <w:rsid w:val="00721229"/>
    <w:rsid w:val="00722823"/>
    <w:rsid w:val="00723A95"/>
    <w:rsid w:val="00724CA5"/>
    <w:rsid w:val="00726F39"/>
    <w:rsid w:val="007304ED"/>
    <w:rsid w:val="007314DD"/>
    <w:rsid w:val="0073301F"/>
    <w:rsid w:val="0073544E"/>
    <w:rsid w:val="00740D50"/>
    <w:rsid w:val="00740F29"/>
    <w:rsid w:val="007413F3"/>
    <w:rsid w:val="00741F99"/>
    <w:rsid w:val="00742124"/>
    <w:rsid w:val="007423FF"/>
    <w:rsid w:val="00742A34"/>
    <w:rsid w:val="007456B3"/>
    <w:rsid w:val="00746673"/>
    <w:rsid w:val="00747154"/>
    <w:rsid w:val="00747C99"/>
    <w:rsid w:val="007512FC"/>
    <w:rsid w:val="0075204F"/>
    <w:rsid w:val="00752C31"/>
    <w:rsid w:val="00753E97"/>
    <w:rsid w:val="00754DBA"/>
    <w:rsid w:val="00754EE1"/>
    <w:rsid w:val="00755302"/>
    <w:rsid w:val="00755F1A"/>
    <w:rsid w:val="007572C0"/>
    <w:rsid w:val="00761766"/>
    <w:rsid w:val="00762147"/>
    <w:rsid w:val="00763214"/>
    <w:rsid w:val="00763B8F"/>
    <w:rsid w:val="00763F45"/>
    <w:rsid w:val="007648A2"/>
    <w:rsid w:val="00765453"/>
    <w:rsid w:val="00767E6A"/>
    <w:rsid w:val="007714F4"/>
    <w:rsid w:val="0077192A"/>
    <w:rsid w:val="007722E6"/>
    <w:rsid w:val="00773B6F"/>
    <w:rsid w:val="00774015"/>
    <w:rsid w:val="00775E0A"/>
    <w:rsid w:val="00777037"/>
    <w:rsid w:val="007777F7"/>
    <w:rsid w:val="00782110"/>
    <w:rsid w:val="00783699"/>
    <w:rsid w:val="00783CEC"/>
    <w:rsid w:val="007860C4"/>
    <w:rsid w:val="007870F8"/>
    <w:rsid w:val="00787BF2"/>
    <w:rsid w:val="007900C3"/>
    <w:rsid w:val="007902EE"/>
    <w:rsid w:val="00791B9E"/>
    <w:rsid w:val="00793285"/>
    <w:rsid w:val="0079349F"/>
    <w:rsid w:val="00797469"/>
    <w:rsid w:val="007A0050"/>
    <w:rsid w:val="007A0426"/>
    <w:rsid w:val="007A0E1C"/>
    <w:rsid w:val="007A1233"/>
    <w:rsid w:val="007A3D39"/>
    <w:rsid w:val="007A62E0"/>
    <w:rsid w:val="007A67F1"/>
    <w:rsid w:val="007A7B8B"/>
    <w:rsid w:val="007A7F9A"/>
    <w:rsid w:val="007B0764"/>
    <w:rsid w:val="007B0BB6"/>
    <w:rsid w:val="007B4803"/>
    <w:rsid w:val="007B5D4E"/>
    <w:rsid w:val="007B7985"/>
    <w:rsid w:val="007B7B05"/>
    <w:rsid w:val="007B7CC1"/>
    <w:rsid w:val="007C0605"/>
    <w:rsid w:val="007C077F"/>
    <w:rsid w:val="007C0CB7"/>
    <w:rsid w:val="007C1AAF"/>
    <w:rsid w:val="007C204A"/>
    <w:rsid w:val="007C2860"/>
    <w:rsid w:val="007C76EB"/>
    <w:rsid w:val="007D1466"/>
    <w:rsid w:val="007D3E16"/>
    <w:rsid w:val="007D49EB"/>
    <w:rsid w:val="007D6BE7"/>
    <w:rsid w:val="007D6DE9"/>
    <w:rsid w:val="007D7056"/>
    <w:rsid w:val="007D7B32"/>
    <w:rsid w:val="007E0EBC"/>
    <w:rsid w:val="007E1767"/>
    <w:rsid w:val="007E262E"/>
    <w:rsid w:val="007E29A8"/>
    <w:rsid w:val="007E3C5A"/>
    <w:rsid w:val="007E3F4A"/>
    <w:rsid w:val="007E4229"/>
    <w:rsid w:val="007E554A"/>
    <w:rsid w:val="007E5839"/>
    <w:rsid w:val="007E6553"/>
    <w:rsid w:val="007F0D2E"/>
    <w:rsid w:val="007F0F41"/>
    <w:rsid w:val="007F158D"/>
    <w:rsid w:val="007F3E22"/>
    <w:rsid w:val="00800091"/>
    <w:rsid w:val="00800643"/>
    <w:rsid w:val="008008D9"/>
    <w:rsid w:val="00800DAB"/>
    <w:rsid w:val="0080218C"/>
    <w:rsid w:val="00802B4E"/>
    <w:rsid w:val="00802CAF"/>
    <w:rsid w:val="00802D81"/>
    <w:rsid w:val="00804108"/>
    <w:rsid w:val="008058E8"/>
    <w:rsid w:val="00807D5D"/>
    <w:rsid w:val="008108F6"/>
    <w:rsid w:val="008110A6"/>
    <w:rsid w:val="00811616"/>
    <w:rsid w:val="008128BA"/>
    <w:rsid w:val="00813739"/>
    <w:rsid w:val="00813A12"/>
    <w:rsid w:val="008150DB"/>
    <w:rsid w:val="00815F07"/>
    <w:rsid w:val="00816F59"/>
    <w:rsid w:val="0081794B"/>
    <w:rsid w:val="0082006B"/>
    <w:rsid w:val="00824A58"/>
    <w:rsid w:val="00825F76"/>
    <w:rsid w:val="00827ADB"/>
    <w:rsid w:val="00827CE5"/>
    <w:rsid w:val="00830626"/>
    <w:rsid w:val="0083082A"/>
    <w:rsid w:val="00831B9D"/>
    <w:rsid w:val="00832A21"/>
    <w:rsid w:val="00833BF7"/>
    <w:rsid w:val="008343E9"/>
    <w:rsid w:val="00834565"/>
    <w:rsid w:val="0083486C"/>
    <w:rsid w:val="008357D8"/>
    <w:rsid w:val="008357FB"/>
    <w:rsid w:val="00835838"/>
    <w:rsid w:val="008369F4"/>
    <w:rsid w:val="0083756B"/>
    <w:rsid w:val="0084188D"/>
    <w:rsid w:val="00843AD4"/>
    <w:rsid w:val="0084482C"/>
    <w:rsid w:val="00845355"/>
    <w:rsid w:val="00847805"/>
    <w:rsid w:val="00847BC9"/>
    <w:rsid w:val="00847ED0"/>
    <w:rsid w:val="008535EB"/>
    <w:rsid w:val="008541FA"/>
    <w:rsid w:val="0085745E"/>
    <w:rsid w:val="00857BFF"/>
    <w:rsid w:val="00860275"/>
    <w:rsid w:val="00860529"/>
    <w:rsid w:val="00860DF8"/>
    <w:rsid w:val="0086109C"/>
    <w:rsid w:val="008640D6"/>
    <w:rsid w:val="0086467E"/>
    <w:rsid w:val="00870A16"/>
    <w:rsid w:val="00872659"/>
    <w:rsid w:val="00874CBC"/>
    <w:rsid w:val="00875ED5"/>
    <w:rsid w:val="0088186D"/>
    <w:rsid w:val="00881DF6"/>
    <w:rsid w:val="008825B9"/>
    <w:rsid w:val="00883A02"/>
    <w:rsid w:val="00884BFF"/>
    <w:rsid w:val="00884EFA"/>
    <w:rsid w:val="00885995"/>
    <w:rsid w:val="00885AE1"/>
    <w:rsid w:val="0088776B"/>
    <w:rsid w:val="008909F8"/>
    <w:rsid w:val="00891646"/>
    <w:rsid w:val="00891BF2"/>
    <w:rsid w:val="0089250F"/>
    <w:rsid w:val="00892B4C"/>
    <w:rsid w:val="008939E8"/>
    <w:rsid w:val="00895348"/>
    <w:rsid w:val="008A3753"/>
    <w:rsid w:val="008B02C6"/>
    <w:rsid w:val="008B09CF"/>
    <w:rsid w:val="008B1232"/>
    <w:rsid w:val="008B1DD3"/>
    <w:rsid w:val="008B1DFF"/>
    <w:rsid w:val="008B1EB9"/>
    <w:rsid w:val="008B2ED8"/>
    <w:rsid w:val="008B33CB"/>
    <w:rsid w:val="008B4380"/>
    <w:rsid w:val="008B549A"/>
    <w:rsid w:val="008C0246"/>
    <w:rsid w:val="008C0E23"/>
    <w:rsid w:val="008C189B"/>
    <w:rsid w:val="008C1E0A"/>
    <w:rsid w:val="008C351B"/>
    <w:rsid w:val="008C4B20"/>
    <w:rsid w:val="008C589B"/>
    <w:rsid w:val="008C6DC8"/>
    <w:rsid w:val="008D068A"/>
    <w:rsid w:val="008D20B5"/>
    <w:rsid w:val="008D2106"/>
    <w:rsid w:val="008D3F14"/>
    <w:rsid w:val="008D3FC5"/>
    <w:rsid w:val="008D4589"/>
    <w:rsid w:val="008D5AF2"/>
    <w:rsid w:val="008D6C24"/>
    <w:rsid w:val="008E04FD"/>
    <w:rsid w:val="008E155B"/>
    <w:rsid w:val="008E2CDD"/>
    <w:rsid w:val="008E378B"/>
    <w:rsid w:val="008E5092"/>
    <w:rsid w:val="008E661A"/>
    <w:rsid w:val="008E710B"/>
    <w:rsid w:val="008E7A94"/>
    <w:rsid w:val="008E7C95"/>
    <w:rsid w:val="008E7F90"/>
    <w:rsid w:val="008F127B"/>
    <w:rsid w:val="008F244D"/>
    <w:rsid w:val="008F2CC8"/>
    <w:rsid w:val="008F32DE"/>
    <w:rsid w:val="008F653D"/>
    <w:rsid w:val="008F7BC4"/>
    <w:rsid w:val="00900EDD"/>
    <w:rsid w:val="00901F79"/>
    <w:rsid w:val="00903EB1"/>
    <w:rsid w:val="00904579"/>
    <w:rsid w:val="0090648A"/>
    <w:rsid w:val="009073B6"/>
    <w:rsid w:val="0091043D"/>
    <w:rsid w:val="00911145"/>
    <w:rsid w:val="00911B24"/>
    <w:rsid w:val="009123E4"/>
    <w:rsid w:val="00912949"/>
    <w:rsid w:val="00912DAB"/>
    <w:rsid w:val="00913AA5"/>
    <w:rsid w:val="00915A9D"/>
    <w:rsid w:val="00915FE9"/>
    <w:rsid w:val="00916516"/>
    <w:rsid w:val="00916BCC"/>
    <w:rsid w:val="0091713C"/>
    <w:rsid w:val="009174BC"/>
    <w:rsid w:val="00920E18"/>
    <w:rsid w:val="009225BA"/>
    <w:rsid w:val="0092289E"/>
    <w:rsid w:val="009229B9"/>
    <w:rsid w:val="00922BE3"/>
    <w:rsid w:val="0092455A"/>
    <w:rsid w:val="00924B34"/>
    <w:rsid w:val="00924EF8"/>
    <w:rsid w:val="00925981"/>
    <w:rsid w:val="00925E45"/>
    <w:rsid w:val="00926389"/>
    <w:rsid w:val="00927BC0"/>
    <w:rsid w:val="00930926"/>
    <w:rsid w:val="00931827"/>
    <w:rsid w:val="009352E2"/>
    <w:rsid w:val="00935590"/>
    <w:rsid w:val="0093586F"/>
    <w:rsid w:val="009366CE"/>
    <w:rsid w:val="00936C0C"/>
    <w:rsid w:val="00937B06"/>
    <w:rsid w:val="0094070F"/>
    <w:rsid w:val="00941010"/>
    <w:rsid w:val="00941105"/>
    <w:rsid w:val="00943484"/>
    <w:rsid w:val="009437DD"/>
    <w:rsid w:val="00946E0E"/>
    <w:rsid w:val="0094747D"/>
    <w:rsid w:val="00947BBE"/>
    <w:rsid w:val="009525D4"/>
    <w:rsid w:val="00952671"/>
    <w:rsid w:val="009526A7"/>
    <w:rsid w:val="00952845"/>
    <w:rsid w:val="00953360"/>
    <w:rsid w:val="009534CA"/>
    <w:rsid w:val="00953F73"/>
    <w:rsid w:val="00954983"/>
    <w:rsid w:val="00955635"/>
    <w:rsid w:val="00956478"/>
    <w:rsid w:val="00956649"/>
    <w:rsid w:val="009600BC"/>
    <w:rsid w:val="0096074D"/>
    <w:rsid w:val="00960C40"/>
    <w:rsid w:val="00961C47"/>
    <w:rsid w:val="00961CC6"/>
    <w:rsid w:val="00964235"/>
    <w:rsid w:val="00965454"/>
    <w:rsid w:val="0096626A"/>
    <w:rsid w:val="0096771E"/>
    <w:rsid w:val="00970CC7"/>
    <w:rsid w:val="00972390"/>
    <w:rsid w:val="00982E2C"/>
    <w:rsid w:val="00983067"/>
    <w:rsid w:val="00983A68"/>
    <w:rsid w:val="00984F82"/>
    <w:rsid w:val="00985C80"/>
    <w:rsid w:val="00986538"/>
    <w:rsid w:val="00986A23"/>
    <w:rsid w:val="00990068"/>
    <w:rsid w:val="009904DD"/>
    <w:rsid w:val="0099056A"/>
    <w:rsid w:val="00991366"/>
    <w:rsid w:val="0099151F"/>
    <w:rsid w:val="00993B22"/>
    <w:rsid w:val="00993BA5"/>
    <w:rsid w:val="00994317"/>
    <w:rsid w:val="00994803"/>
    <w:rsid w:val="00994AC9"/>
    <w:rsid w:val="009950B1"/>
    <w:rsid w:val="009951B2"/>
    <w:rsid w:val="009969B7"/>
    <w:rsid w:val="00996E87"/>
    <w:rsid w:val="00997864"/>
    <w:rsid w:val="00997A7A"/>
    <w:rsid w:val="009A406A"/>
    <w:rsid w:val="009A5CD3"/>
    <w:rsid w:val="009B1254"/>
    <w:rsid w:val="009B1BF4"/>
    <w:rsid w:val="009B61C4"/>
    <w:rsid w:val="009B6293"/>
    <w:rsid w:val="009B6E21"/>
    <w:rsid w:val="009B7FE5"/>
    <w:rsid w:val="009C0E0B"/>
    <w:rsid w:val="009C1B38"/>
    <w:rsid w:val="009C1F73"/>
    <w:rsid w:val="009C2390"/>
    <w:rsid w:val="009C272E"/>
    <w:rsid w:val="009C2BB7"/>
    <w:rsid w:val="009C2DDC"/>
    <w:rsid w:val="009C4E9D"/>
    <w:rsid w:val="009C50EA"/>
    <w:rsid w:val="009C708C"/>
    <w:rsid w:val="009D1886"/>
    <w:rsid w:val="009D35D0"/>
    <w:rsid w:val="009D3DE3"/>
    <w:rsid w:val="009D5230"/>
    <w:rsid w:val="009D6028"/>
    <w:rsid w:val="009D7C83"/>
    <w:rsid w:val="009E04BC"/>
    <w:rsid w:val="009E0547"/>
    <w:rsid w:val="009E0999"/>
    <w:rsid w:val="009E0C38"/>
    <w:rsid w:val="009E10E5"/>
    <w:rsid w:val="009E1769"/>
    <w:rsid w:val="009E2DC0"/>
    <w:rsid w:val="009E60B0"/>
    <w:rsid w:val="009E7690"/>
    <w:rsid w:val="009F2B2B"/>
    <w:rsid w:val="009F32B5"/>
    <w:rsid w:val="009F3848"/>
    <w:rsid w:val="009F3997"/>
    <w:rsid w:val="009F3F6F"/>
    <w:rsid w:val="009F57EB"/>
    <w:rsid w:val="009F62C0"/>
    <w:rsid w:val="00A004BB"/>
    <w:rsid w:val="00A025D4"/>
    <w:rsid w:val="00A02FFB"/>
    <w:rsid w:val="00A042C8"/>
    <w:rsid w:val="00A04E52"/>
    <w:rsid w:val="00A07070"/>
    <w:rsid w:val="00A07141"/>
    <w:rsid w:val="00A071A4"/>
    <w:rsid w:val="00A07C1F"/>
    <w:rsid w:val="00A113F8"/>
    <w:rsid w:val="00A12A1C"/>
    <w:rsid w:val="00A12A89"/>
    <w:rsid w:val="00A138C3"/>
    <w:rsid w:val="00A14913"/>
    <w:rsid w:val="00A1714B"/>
    <w:rsid w:val="00A21D96"/>
    <w:rsid w:val="00A21E49"/>
    <w:rsid w:val="00A223B7"/>
    <w:rsid w:val="00A2371B"/>
    <w:rsid w:val="00A23FA5"/>
    <w:rsid w:val="00A24107"/>
    <w:rsid w:val="00A242E6"/>
    <w:rsid w:val="00A25CBC"/>
    <w:rsid w:val="00A27973"/>
    <w:rsid w:val="00A30747"/>
    <w:rsid w:val="00A3250A"/>
    <w:rsid w:val="00A328A7"/>
    <w:rsid w:val="00A3291A"/>
    <w:rsid w:val="00A329DE"/>
    <w:rsid w:val="00A34ECE"/>
    <w:rsid w:val="00A40884"/>
    <w:rsid w:val="00A40A64"/>
    <w:rsid w:val="00A40EC5"/>
    <w:rsid w:val="00A4142B"/>
    <w:rsid w:val="00A419A3"/>
    <w:rsid w:val="00A42B31"/>
    <w:rsid w:val="00A44377"/>
    <w:rsid w:val="00A466A0"/>
    <w:rsid w:val="00A46836"/>
    <w:rsid w:val="00A46ABA"/>
    <w:rsid w:val="00A47DD8"/>
    <w:rsid w:val="00A50E95"/>
    <w:rsid w:val="00A51610"/>
    <w:rsid w:val="00A52DC9"/>
    <w:rsid w:val="00A53189"/>
    <w:rsid w:val="00A540AF"/>
    <w:rsid w:val="00A54D5F"/>
    <w:rsid w:val="00A55CE7"/>
    <w:rsid w:val="00A57056"/>
    <w:rsid w:val="00A601FB"/>
    <w:rsid w:val="00A60587"/>
    <w:rsid w:val="00A607F5"/>
    <w:rsid w:val="00A6588E"/>
    <w:rsid w:val="00A675D1"/>
    <w:rsid w:val="00A67E34"/>
    <w:rsid w:val="00A67E91"/>
    <w:rsid w:val="00A70081"/>
    <w:rsid w:val="00A70DE7"/>
    <w:rsid w:val="00A717E6"/>
    <w:rsid w:val="00A74D1A"/>
    <w:rsid w:val="00A75A51"/>
    <w:rsid w:val="00A75E86"/>
    <w:rsid w:val="00A8034A"/>
    <w:rsid w:val="00A8037A"/>
    <w:rsid w:val="00A83838"/>
    <w:rsid w:val="00A8389A"/>
    <w:rsid w:val="00A84702"/>
    <w:rsid w:val="00A85851"/>
    <w:rsid w:val="00A876FF"/>
    <w:rsid w:val="00A901D6"/>
    <w:rsid w:val="00A91A96"/>
    <w:rsid w:val="00A945A6"/>
    <w:rsid w:val="00A965EE"/>
    <w:rsid w:val="00A9667B"/>
    <w:rsid w:val="00A97815"/>
    <w:rsid w:val="00AA0810"/>
    <w:rsid w:val="00AA0A12"/>
    <w:rsid w:val="00AA3500"/>
    <w:rsid w:val="00AA417B"/>
    <w:rsid w:val="00AA4377"/>
    <w:rsid w:val="00AA4FA4"/>
    <w:rsid w:val="00AA5275"/>
    <w:rsid w:val="00AA5A4F"/>
    <w:rsid w:val="00AA6654"/>
    <w:rsid w:val="00AA718B"/>
    <w:rsid w:val="00AB047B"/>
    <w:rsid w:val="00AB0FC8"/>
    <w:rsid w:val="00AB4284"/>
    <w:rsid w:val="00AB568E"/>
    <w:rsid w:val="00AB6BB4"/>
    <w:rsid w:val="00AC0AC5"/>
    <w:rsid w:val="00AC167D"/>
    <w:rsid w:val="00AC1DC3"/>
    <w:rsid w:val="00AC20F3"/>
    <w:rsid w:val="00AC5B2B"/>
    <w:rsid w:val="00AC7AF1"/>
    <w:rsid w:val="00AD0586"/>
    <w:rsid w:val="00AD0817"/>
    <w:rsid w:val="00AD09ED"/>
    <w:rsid w:val="00AD334F"/>
    <w:rsid w:val="00AD3C69"/>
    <w:rsid w:val="00AD48D9"/>
    <w:rsid w:val="00AD6D93"/>
    <w:rsid w:val="00AE13B2"/>
    <w:rsid w:val="00AE203C"/>
    <w:rsid w:val="00AE286C"/>
    <w:rsid w:val="00AE2F8A"/>
    <w:rsid w:val="00AF0BBF"/>
    <w:rsid w:val="00AF0D64"/>
    <w:rsid w:val="00AF236D"/>
    <w:rsid w:val="00AF2A14"/>
    <w:rsid w:val="00AF3ED3"/>
    <w:rsid w:val="00AF4050"/>
    <w:rsid w:val="00AF51E4"/>
    <w:rsid w:val="00AF67F5"/>
    <w:rsid w:val="00B05D72"/>
    <w:rsid w:val="00B06AFC"/>
    <w:rsid w:val="00B06F30"/>
    <w:rsid w:val="00B07C5F"/>
    <w:rsid w:val="00B105FE"/>
    <w:rsid w:val="00B1121A"/>
    <w:rsid w:val="00B13540"/>
    <w:rsid w:val="00B13815"/>
    <w:rsid w:val="00B13842"/>
    <w:rsid w:val="00B1601B"/>
    <w:rsid w:val="00B17346"/>
    <w:rsid w:val="00B174A8"/>
    <w:rsid w:val="00B22A08"/>
    <w:rsid w:val="00B23E31"/>
    <w:rsid w:val="00B25262"/>
    <w:rsid w:val="00B26149"/>
    <w:rsid w:val="00B307AE"/>
    <w:rsid w:val="00B3139D"/>
    <w:rsid w:val="00B3144D"/>
    <w:rsid w:val="00B31710"/>
    <w:rsid w:val="00B32998"/>
    <w:rsid w:val="00B3397D"/>
    <w:rsid w:val="00B34468"/>
    <w:rsid w:val="00B34F2A"/>
    <w:rsid w:val="00B351C5"/>
    <w:rsid w:val="00B36951"/>
    <w:rsid w:val="00B42D66"/>
    <w:rsid w:val="00B43F62"/>
    <w:rsid w:val="00B449DD"/>
    <w:rsid w:val="00B4549F"/>
    <w:rsid w:val="00B45672"/>
    <w:rsid w:val="00B479A4"/>
    <w:rsid w:val="00B47B02"/>
    <w:rsid w:val="00B5093B"/>
    <w:rsid w:val="00B51950"/>
    <w:rsid w:val="00B51BB7"/>
    <w:rsid w:val="00B5287F"/>
    <w:rsid w:val="00B53491"/>
    <w:rsid w:val="00B53FEF"/>
    <w:rsid w:val="00B5511D"/>
    <w:rsid w:val="00B56167"/>
    <w:rsid w:val="00B572E0"/>
    <w:rsid w:val="00B57B76"/>
    <w:rsid w:val="00B6189A"/>
    <w:rsid w:val="00B632B3"/>
    <w:rsid w:val="00B6442E"/>
    <w:rsid w:val="00B650CF"/>
    <w:rsid w:val="00B66457"/>
    <w:rsid w:val="00B700D4"/>
    <w:rsid w:val="00B70697"/>
    <w:rsid w:val="00B715A6"/>
    <w:rsid w:val="00B7168F"/>
    <w:rsid w:val="00B73D7C"/>
    <w:rsid w:val="00B73DBA"/>
    <w:rsid w:val="00B73E23"/>
    <w:rsid w:val="00B74E2E"/>
    <w:rsid w:val="00B750E3"/>
    <w:rsid w:val="00B769D2"/>
    <w:rsid w:val="00B76D68"/>
    <w:rsid w:val="00B773F1"/>
    <w:rsid w:val="00B800AE"/>
    <w:rsid w:val="00B80221"/>
    <w:rsid w:val="00B816D6"/>
    <w:rsid w:val="00B81A4C"/>
    <w:rsid w:val="00B81E23"/>
    <w:rsid w:val="00B832B8"/>
    <w:rsid w:val="00B843B7"/>
    <w:rsid w:val="00B8542C"/>
    <w:rsid w:val="00B87F0A"/>
    <w:rsid w:val="00B9235A"/>
    <w:rsid w:val="00B935E9"/>
    <w:rsid w:val="00B94C51"/>
    <w:rsid w:val="00B95181"/>
    <w:rsid w:val="00B95E8B"/>
    <w:rsid w:val="00B97FAB"/>
    <w:rsid w:val="00BA02AC"/>
    <w:rsid w:val="00BA0789"/>
    <w:rsid w:val="00BA1D43"/>
    <w:rsid w:val="00BA1FFE"/>
    <w:rsid w:val="00BA3803"/>
    <w:rsid w:val="00BA4B2C"/>
    <w:rsid w:val="00BA6FC4"/>
    <w:rsid w:val="00BA7516"/>
    <w:rsid w:val="00BB0242"/>
    <w:rsid w:val="00BB0696"/>
    <w:rsid w:val="00BB0800"/>
    <w:rsid w:val="00BB0829"/>
    <w:rsid w:val="00BB10B6"/>
    <w:rsid w:val="00BB169B"/>
    <w:rsid w:val="00BB26F4"/>
    <w:rsid w:val="00BB57FB"/>
    <w:rsid w:val="00BB5D9B"/>
    <w:rsid w:val="00BB6827"/>
    <w:rsid w:val="00BB70A3"/>
    <w:rsid w:val="00BB726D"/>
    <w:rsid w:val="00BC0285"/>
    <w:rsid w:val="00BC22CB"/>
    <w:rsid w:val="00BC2AF6"/>
    <w:rsid w:val="00BC32F5"/>
    <w:rsid w:val="00BC76A6"/>
    <w:rsid w:val="00BD0AA9"/>
    <w:rsid w:val="00BD4F76"/>
    <w:rsid w:val="00BD525C"/>
    <w:rsid w:val="00BD6431"/>
    <w:rsid w:val="00BD67FF"/>
    <w:rsid w:val="00BD72A0"/>
    <w:rsid w:val="00BD78DC"/>
    <w:rsid w:val="00BE1C47"/>
    <w:rsid w:val="00BE3659"/>
    <w:rsid w:val="00BE3A21"/>
    <w:rsid w:val="00BE3C58"/>
    <w:rsid w:val="00BE5DDE"/>
    <w:rsid w:val="00BF12B5"/>
    <w:rsid w:val="00BF348F"/>
    <w:rsid w:val="00BF38E9"/>
    <w:rsid w:val="00BF5FEA"/>
    <w:rsid w:val="00BF6013"/>
    <w:rsid w:val="00BF672C"/>
    <w:rsid w:val="00BF7238"/>
    <w:rsid w:val="00BF79F0"/>
    <w:rsid w:val="00C004A0"/>
    <w:rsid w:val="00C00ECD"/>
    <w:rsid w:val="00C01883"/>
    <w:rsid w:val="00C01B4A"/>
    <w:rsid w:val="00C02273"/>
    <w:rsid w:val="00C03368"/>
    <w:rsid w:val="00C03AFB"/>
    <w:rsid w:val="00C04201"/>
    <w:rsid w:val="00C04A52"/>
    <w:rsid w:val="00C07D2E"/>
    <w:rsid w:val="00C11E39"/>
    <w:rsid w:val="00C13CD7"/>
    <w:rsid w:val="00C151ED"/>
    <w:rsid w:val="00C1529F"/>
    <w:rsid w:val="00C15372"/>
    <w:rsid w:val="00C15635"/>
    <w:rsid w:val="00C15D2A"/>
    <w:rsid w:val="00C17020"/>
    <w:rsid w:val="00C1769C"/>
    <w:rsid w:val="00C2087A"/>
    <w:rsid w:val="00C20C26"/>
    <w:rsid w:val="00C227B0"/>
    <w:rsid w:val="00C232AD"/>
    <w:rsid w:val="00C263C2"/>
    <w:rsid w:val="00C27492"/>
    <w:rsid w:val="00C27B90"/>
    <w:rsid w:val="00C30FA3"/>
    <w:rsid w:val="00C31285"/>
    <w:rsid w:val="00C31ED2"/>
    <w:rsid w:val="00C329CC"/>
    <w:rsid w:val="00C337E2"/>
    <w:rsid w:val="00C379AE"/>
    <w:rsid w:val="00C4013E"/>
    <w:rsid w:val="00C4167A"/>
    <w:rsid w:val="00C41B16"/>
    <w:rsid w:val="00C41D20"/>
    <w:rsid w:val="00C42E10"/>
    <w:rsid w:val="00C43F47"/>
    <w:rsid w:val="00C4624B"/>
    <w:rsid w:val="00C52B21"/>
    <w:rsid w:val="00C53251"/>
    <w:rsid w:val="00C53606"/>
    <w:rsid w:val="00C53899"/>
    <w:rsid w:val="00C550A2"/>
    <w:rsid w:val="00C55DA7"/>
    <w:rsid w:val="00C56174"/>
    <w:rsid w:val="00C569A6"/>
    <w:rsid w:val="00C603D7"/>
    <w:rsid w:val="00C6186E"/>
    <w:rsid w:val="00C61D59"/>
    <w:rsid w:val="00C6280C"/>
    <w:rsid w:val="00C647FB"/>
    <w:rsid w:val="00C66510"/>
    <w:rsid w:val="00C67388"/>
    <w:rsid w:val="00C705FF"/>
    <w:rsid w:val="00C71B2A"/>
    <w:rsid w:val="00C72165"/>
    <w:rsid w:val="00C72771"/>
    <w:rsid w:val="00C727CB"/>
    <w:rsid w:val="00C72C3A"/>
    <w:rsid w:val="00C7445E"/>
    <w:rsid w:val="00C746FC"/>
    <w:rsid w:val="00C749FE"/>
    <w:rsid w:val="00C75F14"/>
    <w:rsid w:val="00C76362"/>
    <w:rsid w:val="00C7737C"/>
    <w:rsid w:val="00C8599D"/>
    <w:rsid w:val="00C90DBC"/>
    <w:rsid w:val="00C90EF9"/>
    <w:rsid w:val="00C90F26"/>
    <w:rsid w:val="00C91138"/>
    <w:rsid w:val="00C912E7"/>
    <w:rsid w:val="00C91530"/>
    <w:rsid w:val="00C91A8F"/>
    <w:rsid w:val="00C95C78"/>
    <w:rsid w:val="00C97512"/>
    <w:rsid w:val="00C97A7D"/>
    <w:rsid w:val="00C97F7B"/>
    <w:rsid w:val="00CA02E1"/>
    <w:rsid w:val="00CA360B"/>
    <w:rsid w:val="00CA368F"/>
    <w:rsid w:val="00CA40A4"/>
    <w:rsid w:val="00CA69C1"/>
    <w:rsid w:val="00CB0A97"/>
    <w:rsid w:val="00CB3923"/>
    <w:rsid w:val="00CB3A5D"/>
    <w:rsid w:val="00CB41BE"/>
    <w:rsid w:val="00CB4377"/>
    <w:rsid w:val="00CB5C45"/>
    <w:rsid w:val="00CB7577"/>
    <w:rsid w:val="00CB7ADC"/>
    <w:rsid w:val="00CC2225"/>
    <w:rsid w:val="00CC2ABB"/>
    <w:rsid w:val="00CC3705"/>
    <w:rsid w:val="00CC4E55"/>
    <w:rsid w:val="00CC6ABF"/>
    <w:rsid w:val="00CC72FE"/>
    <w:rsid w:val="00CD06E2"/>
    <w:rsid w:val="00CD09CC"/>
    <w:rsid w:val="00CD1373"/>
    <w:rsid w:val="00CD1BC5"/>
    <w:rsid w:val="00CD1E82"/>
    <w:rsid w:val="00CD1EBC"/>
    <w:rsid w:val="00CD367C"/>
    <w:rsid w:val="00CD5573"/>
    <w:rsid w:val="00CD5F50"/>
    <w:rsid w:val="00CD69B2"/>
    <w:rsid w:val="00CD7996"/>
    <w:rsid w:val="00CE1D4E"/>
    <w:rsid w:val="00CE2FB5"/>
    <w:rsid w:val="00CE3710"/>
    <w:rsid w:val="00CE4151"/>
    <w:rsid w:val="00CE46D6"/>
    <w:rsid w:val="00CE73C9"/>
    <w:rsid w:val="00CF2446"/>
    <w:rsid w:val="00CF3AFF"/>
    <w:rsid w:val="00CF7E57"/>
    <w:rsid w:val="00D020C8"/>
    <w:rsid w:val="00D02280"/>
    <w:rsid w:val="00D023AA"/>
    <w:rsid w:val="00D02887"/>
    <w:rsid w:val="00D02FCA"/>
    <w:rsid w:val="00D043DB"/>
    <w:rsid w:val="00D05E3F"/>
    <w:rsid w:val="00D07EDA"/>
    <w:rsid w:val="00D1037A"/>
    <w:rsid w:val="00D10BAA"/>
    <w:rsid w:val="00D11B6C"/>
    <w:rsid w:val="00D1378F"/>
    <w:rsid w:val="00D138AC"/>
    <w:rsid w:val="00D14093"/>
    <w:rsid w:val="00D14338"/>
    <w:rsid w:val="00D14676"/>
    <w:rsid w:val="00D146E2"/>
    <w:rsid w:val="00D14B7B"/>
    <w:rsid w:val="00D15364"/>
    <w:rsid w:val="00D15D40"/>
    <w:rsid w:val="00D16A16"/>
    <w:rsid w:val="00D20282"/>
    <w:rsid w:val="00D205B8"/>
    <w:rsid w:val="00D20835"/>
    <w:rsid w:val="00D2461E"/>
    <w:rsid w:val="00D24789"/>
    <w:rsid w:val="00D2560D"/>
    <w:rsid w:val="00D26C5E"/>
    <w:rsid w:val="00D27CE8"/>
    <w:rsid w:val="00D27E9B"/>
    <w:rsid w:val="00D3009B"/>
    <w:rsid w:val="00D30A09"/>
    <w:rsid w:val="00D30B7E"/>
    <w:rsid w:val="00D3171F"/>
    <w:rsid w:val="00D32BC8"/>
    <w:rsid w:val="00D33B84"/>
    <w:rsid w:val="00D369EE"/>
    <w:rsid w:val="00D40E9C"/>
    <w:rsid w:val="00D41064"/>
    <w:rsid w:val="00D41118"/>
    <w:rsid w:val="00D415CA"/>
    <w:rsid w:val="00D41633"/>
    <w:rsid w:val="00D44157"/>
    <w:rsid w:val="00D44458"/>
    <w:rsid w:val="00D45247"/>
    <w:rsid w:val="00D453B5"/>
    <w:rsid w:val="00D45835"/>
    <w:rsid w:val="00D45A0B"/>
    <w:rsid w:val="00D46CB7"/>
    <w:rsid w:val="00D47363"/>
    <w:rsid w:val="00D47947"/>
    <w:rsid w:val="00D47A76"/>
    <w:rsid w:val="00D47D02"/>
    <w:rsid w:val="00D51080"/>
    <w:rsid w:val="00D51405"/>
    <w:rsid w:val="00D519F0"/>
    <w:rsid w:val="00D52F5A"/>
    <w:rsid w:val="00D54BC4"/>
    <w:rsid w:val="00D5501F"/>
    <w:rsid w:val="00D5637E"/>
    <w:rsid w:val="00D5639D"/>
    <w:rsid w:val="00D5666C"/>
    <w:rsid w:val="00D56F6B"/>
    <w:rsid w:val="00D575F1"/>
    <w:rsid w:val="00D5781E"/>
    <w:rsid w:val="00D60A08"/>
    <w:rsid w:val="00D60D8D"/>
    <w:rsid w:val="00D6295B"/>
    <w:rsid w:val="00D62FD7"/>
    <w:rsid w:val="00D64D1E"/>
    <w:rsid w:val="00D6502F"/>
    <w:rsid w:val="00D672AC"/>
    <w:rsid w:val="00D70476"/>
    <w:rsid w:val="00D70A74"/>
    <w:rsid w:val="00D72465"/>
    <w:rsid w:val="00D72CFB"/>
    <w:rsid w:val="00D74220"/>
    <w:rsid w:val="00D7451C"/>
    <w:rsid w:val="00D74B4D"/>
    <w:rsid w:val="00D751E1"/>
    <w:rsid w:val="00D756B7"/>
    <w:rsid w:val="00D765BF"/>
    <w:rsid w:val="00D808FD"/>
    <w:rsid w:val="00D8292D"/>
    <w:rsid w:val="00D84417"/>
    <w:rsid w:val="00D8553C"/>
    <w:rsid w:val="00D86236"/>
    <w:rsid w:val="00D86804"/>
    <w:rsid w:val="00D86E55"/>
    <w:rsid w:val="00D87538"/>
    <w:rsid w:val="00D90E86"/>
    <w:rsid w:val="00D91820"/>
    <w:rsid w:val="00D92582"/>
    <w:rsid w:val="00D9273C"/>
    <w:rsid w:val="00D94750"/>
    <w:rsid w:val="00D94B10"/>
    <w:rsid w:val="00D95F81"/>
    <w:rsid w:val="00D96777"/>
    <w:rsid w:val="00D96965"/>
    <w:rsid w:val="00D96B6A"/>
    <w:rsid w:val="00D97339"/>
    <w:rsid w:val="00DA07CD"/>
    <w:rsid w:val="00DA0BB7"/>
    <w:rsid w:val="00DA1A1D"/>
    <w:rsid w:val="00DA1DA3"/>
    <w:rsid w:val="00DA1E50"/>
    <w:rsid w:val="00DA3020"/>
    <w:rsid w:val="00DA4CB2"/>
    <w:rsid w:val="00DA4E7C"/>
    <w:rsid w:val="00DA6613"/>
    <w:rsid w:val="00DA67FC"/>
    <w:rsid w:val="00DA6DE4"/>
    <w:rsid w:val="00DA7F0A"/>
    <w:rsid w:val="00DB0CE8"/>
    <w:rsid w:val="00DB1605"/>
    <w:rsid w:val="00DB1F2E"/>
    <w:rsid w:val="00DB26F6"/>
    <w:rsid w:val="00DB2FBB"/>
    <w:rsid w:val="00DB5AF8"/>
    <w:rsid w:val="00DB5E1E"/>
    <w:rsid w:val="00DB5F04"/>
    <w:rsid w:val="00DB61EE"/>
    <w:rsid w:val="00DB6AD7"/>
    <w:rsid w:val="00DB7241"/>
    <w:rsid w:val="00DB7AEC"/>
    <w:rsid w:val="00DC02C5"/>
    <w:rsid w:val="00DC15A9"/>
    <w:rsid w:val="00DC1BF0"/>
    <w:rsid w:val="00DC6221"/>
    <w:rsid w:val="00DC6BB7"/>
    <w:rsid w:val="00DC7058"/>
    <w:rsid w:val="00DD043D"/>
    <w:rsid w:val="00DD0D18"/>
    <w:rsid w:val="00DD2006"/>
    <w:rsid w:val="00DD659B"/>
    <w:rsid w:val="00DD672F"/>
    <w:rsid w:val="00DD7C94"/>
    <w:rsid w:val="00DE037A"/>
    <w:rsid w:val="00DE098E"/>
    <w:rsid w:val="00DE0F99"/>
    <w:rsid w:val="00DE3A25"/>
    <w:rsid w:val="00DE5D15"/>
    <w:rsid w:val="00DE6079"/>
    <w:rsid w:val="00DF346D"/>
    <w:rsid w:val="00DF3EA7"/>
    <w:rsid w:val="00DF4517"/>
    <w:rsid w:val="00DF71D8"/>
    <w:rsid w:val="00DF79ED"/>
    <w:rsid w:val="00E002DC"/>
    <w:rsid w:val="00E008B9"/>
    <w:rsid w:val="00E02790"/>
    <w:rsid w:val="00E0326F"/>
    <w:rsid w:val="00E040D8"/>
    <w:rsid w:val="00E04737"/>
    <w:rsid w:val="00E04E79"/>
    <w:rsid w:val="00E05DDA"/>
    <w:rsid w:val="00E0624F"/>
    <w:rsid w:val="00E1089D"/>
    <w:rsid w:val="00E10E1F"/>
    <w:rsid w:val="00E1130A"/>
    <w:rsid w:val="00E12BA3"/>
    <w:rsid w:val="00E13FDA"/>
    <w:rsid w:val="00E142D9"/>
    <w:rsid w:val="00E145B7"/>
    <w:rsid w:val="00E14652"/>
    <w:rsid w:val="00E154C7"/>
    <w:rsid w:val="00E17FF0"/>
    <w:rsid w:val="00E20863"/>
    <w:rsid w:val="00E20EF3"/>
    <w:rsid w:val="00E2190E"/>
    <w:rsid w:val="00E226E3"/>
    <w:rsid w:val="00E2363F"/>
    <w:rsid w:val="00E23760"/>
    <w:rsid w:val="00E241AB"/>
    <w:rsid w:val="00E24DB8"/>
    <w:rsid w:val="00E24E26"/>
    <w:rsid w:val="00E24F56"/>
    <w:rsid w:val="00E24F85"/>
    <w:rsid w:val="00E265BA"/>
    <w:rsid w:val="00E26DCB"/>
    <w:rsid w:val="00E315F4"/>
    <w:rsid w:val="00E3232E"/>
    <w:rsid w:val="00E32A0B"/>
    <w:rsid w:val="00E3619A"/>
    <w:rsid w:val="00E36B9F"/>
    <w:rsid w:val="00E40146"/>
    <w:rsid w:val="00E4132D"/>
    <w:rsid w:val="00E41A3C"/>
    <w:rsid w:val="00E41C7E"/>
    <w:rsid w:val="00E427A1"/>
    <w:rsid w:val="00E43B3B"/>
    <w:rsid w:val="00E43EFB"/>
    <w:rsid w:val="00E4492C"/>
    <w:rsid w:val="00E44DE0"/>
    <w:rsid w:val="00E45F20"/>
    <w:rsid w:val="00E47C91"/>
    <w:rsid w:val="00E47CBC"/>
    <w:rsid w:val="00E52365"/>
    <w:rsid w:val="00E52CEC"/>
    <w:rsid w:val="00E5428F"/>
    <w:rsid w:val="00E54378"/>
    <w:rsid w:val="00E54A56"/>
    <w:rsid w:val="00E5630A"/>
    <w:rsid w:val="00E576D8"/>
    <w:rsid w:val="00E576FB"/>
    <w:rsid w:val="00E60E15"/>
    <w:rsid w:val="00E61CE3"/>
    <w:rsid w:val="00E61DE3"/>
    <w:rsid w:val="00E62A44"/>
    <w:rsid w:val="00E62F02"/>
    <w:rsid w:val="00E63FC6"/>
    <w:rsid w:val="00E668A9"/>
    <w:rsid w:val="00E677E3"/>
    <w:rsid w:val="00E67817"/>
    <w:rsid w:val="00E70D94"/>
    <w:rsid w:val="00E722C8"/>
    <w:rsid w:val="00E726EE"/>
    <w:rsid w:val="00E80BAB"/>
    <w:rsid w:val="00E8276A"/>
    <w:rsid w:val="00E83C5B"/>
    <w:rsid w:val="00E84151"/>
    <w:rsid w:val="00E843BE"/>
    <w:rsid w:val="00E84861"/>
    <w:rsid w:val="00E85E3B"/>
    <w:rsid w:val="00E92733"/>
    <w:rsid w:val="00E9331A"/>
    <w:rsid w:val="00E94C5D"/>
    <w:rsid w:val="00E95044"/>
    <w:rsid w:val="00E95872"/>
    <w:rsid w:val="00E95C1B"/>
    <w:rsid w:val="00E95F64"/>
    <w:rsid w:val="00E96804"/>
    <w:rsid w:val="00E96CD3"/>
    <w:rsid w:val="00E97353"/>
    <w:rsid w:val="00E977B9"/>
    <w:rsid w:val="00E97DEF"/>
    <w:rsid w:val="00EA0C04"/>
    <w:rsid w:val="00EA177E"/>
    <w:rsid w:val="00EA2591"/>
    <w:rsid w:val="00EA332A"/>
    <w:rsid w:val="00EA622E"/>
    <w:rsid w:val="00EA639B"/>
    <w:rsid w:val="00EA65FC"/>
    <w:rsid w:val="00EA6DB4"/>
    <w:rsid w:val="00EB0F81"/>
    <w:rsid w:val="00EB1E5C"/>
    <w:rsid w:val="00EB2737"/>
    <w:rsid w:val="00EB2A07"/>
    <w:rsid w:val="00EB61C5"/>
    <w:rsid w:val="00EB6ED2"/>
    <w:rsid w:val="00EB7B87"/>
    <w:rsid w:val="00EC0C01"/>
    <w:rsid w:val="00EC0F48"/>
    <w:rsid w:val="00EC1835"/>
    <w:rsid w:val="00EC1E47"/>
    <w:rsid w:val="00EC1FC4"/>
    <w:rsid w:val="00EC3356"/>
    <w:rsid w:val="00EC39FC"/>
    <w:rsid w:val="00EC4EB8"/>
    <w:rsid w:val="00EC6B02"/>
    <w:rsid w:val="00EC6FAD"/>
    <w:rsid w:val="00EC7459"/>
    <w:rsid w:val="00ED087D"/>
    <w:rsid w:val="00ED0AD4"/>
    <w:rsid w:val="00ED0E46"/>
    <w:rsid w:val="00ED1BC9"/>
    <w:rsid w:val="00ED1E31"/>
    <w:rsid w:val="00ED277F"/>
    <w:rsid w:val="00ED3396"/>
    <w:rsid w:val="00ED3762"/>
    <w:rsid w:val="00ED3BD2"/>
    <w:rsid w:val="00ED40B3"/>
    <w:rsid w:val="00ED49DB"/>
    <w:rsid w:val="00ED4DF4"/>
    <w:rsid w:val="00ED6B59"/>
    <w:rsid w:val="00ED74B7"/>
    <w:rsid w:val="00EE3EA9"/>
    <w:rsid w:val="00EE572A"/>
    <w:rsid w:val="00EE59BA"/>
    <w:rsid w:val="00EE6D77"/>
    <w:rsid w:val="00EE70BC"/>
    <w:rsid w:val="00EE7170"/>
    <w:rsid w:val="00EF0117"/>
    <w:rsid w:val="00EF3438"/>
    <w:rsid w:val="00EF4265"/>
    <w:rsid w:val="00EF6547"/>
    <w:rsid w:val="00EF6988"/>
    <w:rsid w:val="00F00161"/>
    <w:rsid w:val="00F00F39"/>
    <w:rsid w:val="00F016E1"/>
    <w:rsid w:val="00F044C2"/>
    <w:rsid w:val="00F0469D"/>
    <w:rsid w:val="00F06541"/>
    <w:rsid w:val="00F125A3"/>
    <w:rsid w:val="00F12785"/>
    <w:rsid w:val="00F13CBE"/>
    <w:rsid w:val="00F13EAB"/>
    <w:rsid w:val="00F1439A"/>
    <w:rsid w:val="00F15CB6"/>
    <w:rsid w:val="00F162C4"/>
    <w:rsid w:val="00F16E0B"/>
    <w:rsid w:val="00F1710F"/>
    <w:rsid w:val="00F17BC7"/>
    <w:rsid w:val="00F20D84"/>
    <w:rsid w:val="00F22535"/>
    <w:rsid w:val="00F22AFE"/>
    <w:rsid w:val="00F230CC"/>
    <w:rsid w:val="00F2357B"/>
    <w:rsid w:val="00F23C0F"/>
    <w:rsid w:val="00F253FE"/>
    <w:rsid w:val="00F261A7"/>
    <w:rsid w:val="00F27C66"/>
    <w:rsid w:val="00F30A06"/>
    <w:rsid w:val="00F346E1"/>
    <w:rsid w:val="00F353CB"/>
    <w:rsid w:val="00F3726B"/>
    <w:rsid w:val="00F37B4D"/>
    <w:rsid w:val="00F41F9F"/>
    <w:rsid w:val="00F43AA4"/>
    <w:rsid w:val="00F44365"/>
    <w:rsid w:val="00F45BC3"/>
    <w:rsid w:val="00F471F6"/>
    <w:rsid w:val="00F5000A"/>
    <w:rsid w:val="00F501FA"/>
    <w:rsid w:val="00F50E2A"/>
    <w:rsid w:val="00F50E44"/>
    <w:rsid w:val="00F51060"/>
    <w:rsid w:val="00F515FE"/>
    <w:rsid w:val="00F51D86"/>
    <w:rsid w:val="00F535B5"/>
    <w:rsid w:val="00F53D07"/>
    <w:rsid w:val="00F54D45"/>
    <w:rsid w:val="00F567DD"/>
    <w:rsid w:val="00F570A9"/>
    <w:rsid w:val="00F62CC9"/>
    <w:rsid w:val="00F62E06"/>
    <w:rsid w:val="00F6353F"/>
    <w:rsid w:val="00F6364F"/>
    <w:rsid w:val="00F63E66"/>
    <w:rsid w:val="00F65EEB"/>
    <w:rsid w:val="00F65FB0"/>
    <w:rsid w:val="00F66101"/>
    <w:rsid w:val="00F67BEA"/>
    <w:rsid w:val="00F67CD8"/>
    <w:rsid w:val="00F731D4"/>
    <w:rsid w:val="00F73356"/>
    <w:rsid w:val="00F737AF"/>
    <w:rsid w:val="00F73DE6"/>
    <w:rsid w:val="00F7485E"/>
    <w:rsid w:val="00F74EB0"/>
    <w:rsid w:val="00F76CF5"/>
    <w:rsid w:val="00F7713F"/>
    <w:rsid w:val="00F7772E"/>
    <w:rsid w:val="00F77FBF"/>
    <w:rsid w:val="00F80A90"/>
    <w:rsid w:val="00F80D6C"/>
    <w:rsid w:val="00F811E3"/>
    <w:rsid w:val="00F814A2"/>
    <w:rsid w:val="00F8156F"/>
    <w:rsid w:val="00F855DF"/>
    <w:rsid w:val="00F85E78"/>
    <w:rsid w:val="00F8612E"/>
    <w:rsid w:val="00F865F1"/>
    <w:rsid w:val="00F8788E"/>
    <w:rsid w:val="00F903A1"/>
    <w:rsid w:val="00F90720"/>
    <w:rsid w:val="00F90AFB"/>
    <w:rsid w:val="00F9140C"/>
    <w:rsid w:val="00F91DAD"/>
    <w:rsid w:val="00F93389"/>
    <w:rsid w:val="00F93ADF"/>
    <w:rsid w:val="00F94609"/>
    <w:rsid w:val="00F956C5"/>
    <w:rsid w:val="00F95939"/>
    <w:rsid w:val="00F95AB1"/>
    <w:rsid w:val="00F95C5F"/>
    <w:rsid w:val="00F96A05"/>
    <w:rsid w:val="00F96C04"/>
    <w:rsid w:val="00FA02A0"/>
    <w:rsid w:val="00FA04D0"/>
    <w:rsid w:val="00FA1F27"/>
    <w:rsid w:val="00FA253C"/>
    <w:rsid w:val="00FA2763"/>
    <w:rsid w:val="00FA337F"/>
    <w:rsid w:val="00FA35BA"/>
    <w:rsid w:val="00FA3A88"/>
    <w:rsid w:val="00FA6A95"/>
    <w:rsid w:val="00FB08A1"/>
    <w:rsid w:val="00FB1BFB"/>
    <w:rsid w:val="00FB321E"/>
    <w:rsid w:val="00FB3807"/>
    <w:rsid w:val="00FB506C"/>
    <w:rsid w:val="00FB6076"/>
    <w:rsid w:val="00FB61DD"/>
    <w:rsid w:val="00FB75A4"/>
    <w:rsid w:val="00FC022D"/>
    <w:rsid w:val="00FC0454"/>
    <w:rsid w:val="00FC2200"/>
    <w:rsid w:val="00FC2F59"/>
    <w:rsid w:val="00FC387D"/>
    <w:rsid w:val="00FC3D71"/>
    <w:rsid w:val="00FC4EC4"/>
    <w:rsid w:val="00FC5A57"/>
    <w:rsid w:val="00FC5F28"/>
    <w:rsid w:val="00FC67E0"/>
    <w:rsid w:val="00FC6CBE"/>
    <w:rsid w:val="00FC7598"/>
    <w:rsid w:val="00FC7A9B"/>
    <w:rsid w:val="00FD0DB2"/>
    <w:rsid w:val="00FD17DA"/>
    <w:rsid w:val="00FD2694"/>
    <w:rsid w:val="00FD2991"/>
    <w:rsid w:val="00FD3F27"/>
    <w:rsid w:val="00FD44DC"/>
    <w:rsid w:val="00FD50A5"/>
    <w:rsid w:val="00FD5C1F"/>
    <w:rsid w:val="00FD701A"/>
    <w:rsid w:val="00FE10B9"/>
    <w:rsid w:val="00FE1CC3"/>
    <w:rsid w:val="00FE3A95"/>
    <w:rsid w:val="00FE4936"/>
    <w:rsid w:val="00FE4E32"/>
    <w:rsid w:val="00FE5057"/>
    <w:rsid w:val="00FE6E7C"/>
    <w:rsid w:val="00FE7567"/>
    <w:rsid w:val="00FE7CCF"/>
    <w:rsid w:val="00FE7E8E"/>
    <w:rsid w:val="00FE7FFC"/>
    <w:rsid w:val="00FF0771"/>
    <w:rsid w:val="00FF1681"/>
    <w:rsid w:val="00FF1D99"/>
    <w:rsid w:val="00FF2C91"/>
    <w:rsid w:val="00FF3156"/>
    <w:rsid w:val="00FF49FB"/>
    <w:rsid w:val="00FF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6FA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32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H1,H11,H12,H111,H13,H112,H14,H15,H16,H17,H18,H19,H113,H121,H1111,H131,H1121,H141,H151,H161,H171,H181,...,1,h1,app heading 1,ITT t1,II+,I,(раздел),_Заголовок1,Заголовок 1 Знак Знак Знак Знак Знак Знак Знак Знак,_EB_1,h:1,h:1app"/>
    <w:basedOn w:val="a0"/>
    <w:next w:val="2"/>
    <w:link w:val="10"/>
    <w:qFormat/>
    <w:rsid w:val="002A32C5"/>
    <w:pPr>
      <w:keepNext/>
      <w:pageBreakBefore/>
      <w:numPr>
        <w:numId w:val="1"/>
      </w:numPr>
      <w:tabs>
        <w:tab w:val="left" w:pos="567"/>
        <w:tab w:val="left" w:pos="851"/>
        <w:tab w:val="left" w:pos="993"/>
      </w:tabs>
      <w:suppressAutoHyphens/>
      <w:spacing w:before="360" w:after="360" w:line="360" w:lineRule="auto"/>
      <w:ind w:firstLine="0"/>
      <w:jc w:val="center"/>
      <w:outlineLvl w:val="0"/>
    </w:pPr>
    <w:rPr>
      <w:rFonts w:ascii="Times New Roman Полужирный" w:eastAsia="Times New Roman" w:hAnsi="Times New Roman Полужирный"/>
      <w:b/>
      <w:caps/>
      <w:szCs w:val="24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next w:val="3"/>
    <w:link w:val="20"/>
    <w:qFormat/>
    <w:rsid w:val="002A32C5"/>
    <w:pPr>
      <w:keepNext/>
      <w:keepLines/>
      <w:numPr>
        <w:ilvl w:val="1"/>
        <w:numId w:val="1"/>
      </w:numPr>
      <w:suppressAutoHyphens/>
      <w:spacing w:before="360" w:after="360" w:line="360" w:lineRule="auto"/>
      <w:jc w:val="both"/>
      <w:outlineLvl w:val="1"/>
    </w:pPr>
    <w:rPr>
      <w:rFonts w:ascii="Times New Roman" w:eastAsia="Times New Roman" w:hAnsi="Times New Roman" w:cs="Times New Roman"/>
      <w:b/>
      <w:snapToGrid w:val="0"/>
      <w:color w:val="000000"/>
      <w:sz w:val="28"/>
      <w:szCs w:val="28"/>
    </w:rPr>
  </w:style>
  <w:style w:type="paragraph" w:styleId="3">
    <w:name w:val="heading 3"/>
    <w:aliases w:val="H3,ç3,h3,H31,h31,H32,h32,H311,h311,H33,h33,H312,h312,H34,h34,H35,h35,H36,h36,H37,h37,H38,h38,H39,h39,H313,h313,H321,h321,H3111,h3111,H331,h331,H3121,h3121,H341,h341,H351,h351,H361,h361,H371,h371,H381,h381,Пункт,заголовок3_pg,h3 sub heading,3"/>
    <w:basedOn w:val="2"/>
    <w:link w:val="30"/>
    <w:qFormat/>
    <w:rsid w:val="002A32C5"/>
    <w:pPr>
      <w:numPr>
        <w:ilvl w:val="2"/>
      </w:numPr>
      <w:ind w:left="709" w:firstLine="0"/>
      <w:outlineLvl w:val="2"/>
    </w:pPr>
  </w:style>
  <w:style w:type="paragraph" w:styleId="4">
    <w:name w:val="heading 4"/>
    <w:aliases w:val="(подпункт),c4,H4,Параграф,Заголовок 4 (Приложение),H41,Подпункт,h4 sub sub heading,Заголовок 4 Знак1 Знак,Заголовок 4 Знак Знак Знак,Заголовок 4 Знак1 Знак Знак Знак,Заголовок 4 Знак Знак Знак Знак Знак,_EB_4,h:4,h4,ITT t4,PA Micro Section,4"/>
    <w:basedOn w:val="2"/>
    <w:next w:val="a0"/>
    <w:link w:val="40"/>
    <w:qFormat/>
    <w:rsid w:val="002A32C5"/>
    <w:pPr>
      <w:numPr>
        <w:ilvl w:val="3"/>
      </w:numPr>
      <w:ind w:left="709" w:firstLine="0"/>
      <w:outlineLvl w:val="3"/>
    </w:pPr>
  </w:style>
  <w:style w:type="paragraph" w:styleId="5">
    <w:name w:val="heading 5"/>
    <w:aliases w:val="_Подпункт"/>
    <w:basedOn w:val="2"/>
    <w:next w:val="a0"/>
    <w:link w:val="50"/>
    <w:qFormat/>
    <w:rsid w:val="002A32C5"/>
    <w:pPr>
      <w:numPr>
        <w:ilvl w:val="4"/>
      </w:numPr>
      <w:ind w:left="709" w:firstLine="0"/>
      <w:outlineLvl w:val="4"/>
    </w:pPr>
    <w:rPr>
      <w:szCs w:val="24"/>
    </w:rPr>
  </w:style>
  <w:style w:type="paragraph" w:styleId="6">
    <w:name w:val="heading 6"/>
    <w:aliases w:val="__Подпункт"/>
    <w:basedOn w:val="5"/>
    <w:next w:val="a0"/>
    <w:link w:val="60"/>
    <w:unhideWhenUsed/>
    <w:qFormat/>
    <w:rsid w:val="002A32C5"/>
    <w:pPr>
      <w:numPr>
        <w:ilvl w:val="5"/>
      </w:numPr>
      <w:tabs>
        <w:tab w:val="clear" w:pos="1894"/>
      </w:tabs>
      <w:ind w:left="709" w:firstLine="0"/>
      <w:outlineLvl w:val="5"/>
    </w:pPr>
    <w:rPr>
      <w:iCs/>
      <w:szCs w:val="28"/>
    </w:rPr>
  </w:style>
  <w:style w:type="paragraph" w:styleId="7">
    <w:name w:val="heading 7"/>
    <w:basedOn w:val="a0"/>
    <w:next w:val="a0"/>
    <w:link w:val="70"/>
    <w:uiPriority w:val="9"/>
    <w:unhideWhenUsed/>
    <w:qFormat/>
    <w:rsid w:val="002A32C5"/>
    <w:pPr>
      <w:keepNext/>
      <w:keepLines/>
      <w:spacing w:before="360" w:after="360" w:line="360" w:lineRule="auto"/>
      <w:ind w:left="709" w:right="170"/>
      <w:outlineLvl w:val="6"/>
    </w:pPr>
    <w:rPr>
      <w:rFonts w:eastAsiaTheme="majorEastAsia" w:cstheme="majorBidi"/>
      <w:i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A32C5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2A32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A32C5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aliases w:val="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,1 Знак,h1 Знак"/>
    <w:link w:val="1"/>
    <w:rsid w:val="002A32C5"/>
    <w:rPr>
      <w:rFonts w:ascii="Times New Roman Полужирный" w:eastAsia="Times New Roman" w:hAnsi="Times New Roman Полужирный" w:cs="Times New Roman"/>
      <w:b/>
      <w:caps/>
      <w:sz w:val="28"/>
      <w:szCs w:val="24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2A32C5"/>
    <w:rPr>
      <w:rFonts w:ascii="Times New Roman" w:eastAsia="Times New Roman" w:hAnsi="Times New Roman" w:cs="Times New Roman"/>
      <w:b/>
      <w:snapToGrid w:val="0"/>
      <w:color w:val="000000"/>
      <w:sz w:val="28"/>
      <w:szCs w:val="28"/>
    </w:rPr>
  </w:style>
  <w:style w:type="character" w:customStyle="1" w:styleId="30">
    <w:name w:val="Заголовок 3 Знак"/>
    <w:aliases w:val="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,h39 Знак,H313 Знак"/>
    <w:link w:val="3"/>
    <w:rsid w:val="002A32C5"/>
    <w:rPr>
      <w:rFonts w:ascii="Times New Roman" w:eastAsia="Times New Roman" w:hAnsi="Times New Roman" w:cs="Times New Roman"/>
      <w:b/>
      <w:snapToGrid w:val="0"/>
      <w:color w:val="000000"/>
      <w:sz w:val="28"/>
      <w:szCs w:val="28"/>
    </w:rPr>
  </w:style>
  <w:style w:type="character" w:customStyle="1" w:styleId="40">
    <w:name w:val="Заголовок 4 Знак"/>
    <w:aliases w:val="(подпункт) Знак,c4 Знак,H4 Знак,Параграф Знак,Заголовок 4 (Приложение) Знак,H41 Знак,Подпункт Знак,h4 sub sub heading Знак,Заголовок 4 Знак1 Знак Знак,Заголовок 4 Знак Знак Знак Знак,Заголовок 4 Знак1 Знак Знак Знак Знак,_EB_4 Знак"/>
    <w:link w:val="4"/>
    <w:rsid w:val="002A32C5"/>
    <w:rPr>
      <w:rFonts w:ascii="Times New Roman" w:eastAsia="Times New Roman" w:hAnsi="Times New Roman" w:cs="Times New Roman"/>
      <w:b/>
      <w:snapToGrid w:val="0"/>
      <w:color w:val="000000"/>
      <w:sz w:val="28"/>
      <w:szCs w:val="28"/>
    </w:rPr>
  </w:style>
  <w:style w:type="character" w:customStyle="1" w:styleId="50">
    <w:name w:val="Заголовок 5 Знак"/>
    <w:aliases w:val="_Подпункт Знак"/>
    <w:link w:val="5"/>
    <w:rsid w:val="002A32C5"/>
    <w:rPr>
      <w:rFonts w:ascii="Times New Roman" w:eastAsia="Times New Roman" w:hAnsi="Times New Roman" w:cs="Times New Roman"/>
      <w:b/>
      <w:snapToGrid w:val="0"/>
      <w:color w:val="000000"/>
      <w:sz w:val="28"/>
      <w:szCs w:val="24"/>
    </w:rPr>
  </w:style>
  <w:style w:type="character" w:customStyle="1" w:styleId="60">
    <w:name w:val="Заголовок 6 Знак"/>
    <w:aliases w:val="__Подпункт Знак"/>
    <w:link w:val="6"/>
    <w:rsid w:val="002A32C5"/>
    <w:rPr>
      <w:rFonts w:ascii="Times New Roman" w:eastAsia="Times New Roman" w:hAnsi="Times New Roman" w:cs="Times New Roman"/>
      <w:b/>
      <w:iCs/>
      <w:snapToGrid w:val="0"/>
      <w:color w:val="000000"/>
      <w:sz w:val="28"/>
      <w:szCs w:val="28"/>
    </w:rPr>
  </w:style>
  <w:style w:type="character" w:customStyle="1" w:styleId="70">
    <w:name w:val="Заголовок 7 Знак"/>
    <w:basedOn w:val="a1"/>
    <w:link w:val="7"/>
    <w:uiPriority w:val="9"/>
    <w:rsid w:val="002A32C5"/>
    <w:rPr>
      <w:rFonts w:ascii="Times New Roman" w:eastAsiaTheme="majorEastAsia" w:hAnsi="Times New Roman" w:cstheme="majorBidi"/>
      <w:iCs/>
      <w:sz w:val="28"/>
    </w:rPr>
  </w:style>
  <w:style w:type="paragraph" w:customStyle="1" w:styleId="-">
    <w:name w:val="Список-"/>
    <w:basedOn w:val="a7"/>
    <w:link w:val="-0"/>
    <w:qFormat/>
    <w:rsid w:val="002A32C5"/>
    <w:pPr>
      <w:numPr>
        <w:numId w:val="3"/>
      </w:numPr>
      <w:ind w:left="993" w:hanging="284"/>
    </w:pPr>
  </w:style>
  <w:style w:type="character" w:customStyle="1" w:styleId="-0">
    <w:name w:val="Список- Знак"/>
    <w:link w:val="-"/>
    <w:rsid w:val="002A32C5"/>
    <w:rPr>
      <w:rFonts w:ascii="Times New Roman" w:eastAsia="Times New Roman" w:hAnsi="Times New Roman" w:cs="Times New Roman"/>
      <w:spacing w:val="2"/>
      <w:sz w:val="28"/>
      <w:szCs w:val="28"/>
    </w:rPr>
  </w:style>
  <w:style w:type="paragraph" w:customStyle="1" w:styleId="a8">
    <w:name w:val="Номер_страницы"/>
    <w:basedOn w:val="a0"/>
    <w:qFormat/>
    <w:rsid w:val="002A32C5"/>
    <w:pPr>
      <w:tabs>
        <w:tab w:val="center" w:pos="4677"/>
        <w:tab w:val="right" w:pos="9355"/>
      </w:tabs>
      <w:jc w:val="center"/>
    </w:pPr>
    <w:rPr>
      <w:szCs w:val="28"/>
    </w:rPr>
  </w:style>
  <w:style w:type="character" w:styleId="a9">
    <w:name w:val="Subtle Emphasis"/>
    <w:basedOn w:val="a1"/>
    <w:uiPriority w:val="19"/>
    <w:qFormat/>
    <w:rsid w:val="002A32C5"/>
    <w:rPr>
      <w:i/>
      <w:iCs/>
      <w:color w:val="404040" w:themeColor="text1" w:themeTint="BF"/>
    </w:rPr>
  </w:style>
  <w:style w:type="paragraph" w:styleId="aa">
    <w:name w:val="No Spacing"/>
    <w:uiPriority w:val="1"/>
    <w:qFormat/>
    <w:rsid w:val="002A32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b">
    <w:name w:val="Title"/>
    <w:basedOn w:val="a0"/>
    <w:next w:val="a0"/>
    <w:link w:val="ac"/>
    <w:uiPriority w:val="10"/>
    <w:qFormat/>
    <w:rsid w:val="002A32C5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ac">
    <w:name w:val="Заголовок Знак"/>
    <w:basedOn w:val="a1"/>
    <w:link w:val="ab"/>
    <w:uiPriority w:val="10"/>
    <w:rsid w:val="002A32C5"/>
    <w:rPr>
      <w:rFonts w:ascii="Times New Roman" w:eastAsiaTheme="majorEastAsia" w:hAnsi="Times New Roman" w:cstheme="majorBidi"/>
      <w:spacing w:val="-10"/>
      <w:kern w:val="28"/>
      <w:sz w:val="28"/>
      <w:szCs w:val="56"/>
    </w:rPr>
  </w:style>
  <w:style w:type="paragraph" w:customStyle="1" w:styleId="ad">
    <w:name w:val="Содержание"/>
    <w:basedOn w:val="a0"/>
    <w:qFormat/>
    <w:rsid w:val="002A32C5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 w:line="360" w:lineRule="auto"/>
      <w:ind w:right="140"/>
      <w:jc w:val="center"/>
    </w:pPr>
    <w:rPr>
      <w:rFonts w:eastAsia="Times New Roman"/>
      <w:b/>
      <w:bCs/>
      <w:caps/>
      <w:szCs w:val="28"/>
      <w:lang w:eastAsia="ru-RU"/>
    </w:rPr>
  </w:style>
  <w:style w:type="paragraph" w:customStyle="1" w:styleId="ae">
    <w:name w:val="Перечень терминов и сокращений"/>
    <w:basedOn w:val="a0"/>
    <w:qFormat/>
    <w:rsid w:val="002A32C5"/>
    <w:pPr>
      <w:keepNext/>
      <w:keepLines/>
      <w:pageBreakBefore/>
      <w:tabs>
        <w:tab w:val="left" w:pos="1134"/>
        <w:tab w:val="left" w:pos="1440"/>
        <w:tab w:val="left" w:pos="1797"/>
      </w:tabs>
      <w:spacing w:before="360" w:after="360" w:line="360" w:lineRule="auto"/>
      <w:ind w:right="170"/>
      <w:jc w:val="center"/>
    </w:pPr>
    <w:rPr>
      <w:rFonts w:eastAsia="Times New Roman"/>
      <w:b/>
      <w:bCs/>
      <w:caps/>
      <w:szCs w:val="24"/>
      <w:lang w:eastAsia="ru-RU"/>
    </w:rPr>
  </w:style>
  <w:style w:type="paragraph" w:customStyle="1" w:styleId="Header14">
    <w:name w:val="Header 14"/>
    <w:basedOn w:val="a0"/>
    <w:qFormat/>
    <w:rsid w:val="002A32C5"/>
    <w:pPr>
      <w:widowControl w:val="0"/>
      <w:spacing w:before="120" w:line="360" w:lineRule="auto"/>
      <w:jc w:val="center"/>
    </w:pPr>
    <w:rPr>
      <w:rFonts w:eastAsia="Times New Roman"/>
      <w:b/>
      <w:spacing w:val="2"/>
      <w:szCs w:val="28"/>
    </w:rPr>
  </w:style>
  <w:style w:type="paragraph" w:customStyle="1" w:styleId="TableGraf14L">
    <w:name w:val="TableGraf 14L"/>
    <w:basedOn w:val="a0"/>
    <w:qFormat/>
    <w:rsid w:val="002A32C5"/>
    <w:pPr>
      <w:spacing w:line="360" w:lineRule="auto"/>
    </w:pPr>
    <w:rPr>
      <w:rFonts w:eastAsia="Times New Roman"/>
      <w:spacing w:val="2"/>
      <w:szCs w:val="28"/>
    </w:rPr>
  </w:style>
  <w:style w:type="paragraph" w:customStyle="1" w:styleId="a7">
    <w:name w:val="Текст пункта"/>
    <w:basedOn w:val="a0"/>
    <w:link w:val="31"/>
    <w:qFormat/>
    <w:rsid w:val="002A32C5"/>
    <w:pPr>
      <w:spacing w:line="360" w:lineRule="auto"/>
      <w:ind w:firstLine="709"/>
      <w:jc w:val="both"/>
    </w:pPr>
    <w:rPr>
      <w:rFonts w:eastAsia="Times New Roman"/>
      <w:spacing w:val="2"/>
      <w:szCs w:val="28"/>
    </w:rPr>
  </w:style>
  <w:style w:type="character" w:customStyle="1" w:styleId="31">
    <w:name w:val="Текст пункта Знак3"/>
    <w:link w:val="a7"/>
    <w:rsid w:val="002A32C5"/>
    <w:rPr>
      <w:rFonts w:ascii="Times New Roman" w:eastAsia="Times New Roman" w:hAnsi="Times New Roman" w:cs="Times New Roman"/>
      <w:spacing w:val="2"/>
      <w:sz w:val="28"/>
      <w:szCs w:val="28"/>
    </w:rPr>
  </w:style>
  <w:style w:type="paragraph" w:customStyle="1" w:styleId="af">
    <w:name w:val="Рис"/>
    <w:next w:val="a7"/>
    <w:link w:val="af0"/>
    <w:qFormat/>
    <w:rsid w:val="002A32C5"/>
    <w:pPr>
      <w:keepNext/>
      <w:keepLines/>
      <w:spacing w:after="0" w:line="360" w:lineRule="auto"/>
      <w:jc w:val="center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af0">
    <w:name w:val="Рис Знак"/>
    <w:link w:val="af"/>
    <w:locked/>
    <w:rsid w:val="002A32C5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customStyle="1" w:styleId="af1">
    <w:name w:val="Рис Имя"/>
    <w:basedOn w:val="a0"/>
    <w:next w:val="a7"/>
    <w:link w:val="af2"/>
    <w:rsid w:val="002A32C5"/>
    <w:pPr>
      <w:spacing w:line="360" w:lineRule="auto"/>
      <w:jc w:val="center"/>
    </w:pPr>
    <w:rPr>
      <w:rFonts w:eastAsia="Times New Roman"/>
      <w:szCs w:val="20"/>
    </w:rPr>
  </w:style>
  <w:style w:type="character" w:customStyle="1" w:styleId="af2">
    <w:name w:val="Рис Имя Знак"/>
    <w:link w:val="af1"/>
    <w:locked/>
    <w:rsid w:val="002A32C5"/>
    <w:rPr>
      <w:rFonts w:ascii="Times New Roman" w:eastAsia="Times New Roman" w:hAnsi="Times New Roman" w:cs="Times New Roman"/>
      <w:sz w:val="28"/>
      <w:szCs w:val="20"/>
    </w:rPr>
  </w:style>
  <w:style w:type="paragraph" w:customStyle="1" w:styleId="TableName">
    <w:name w:val="Table_Name"/>
    <w:basedOn w:val="a0"/>
    <w:qFormat/>
    <w:rsid w:val="002A32C5"/>
    <w:pPr>
      <w:keepNext/>
      <w:keepLines/>
      <w:widowControl w:val="0"/>
      <w:spacing w:line="360" w:lineRule="auto"/>
      <w:jc w:val="both"/>
    </w:pPr>
    <w:rPr>
      <w:rFonts w:eastAsia="Times New Roman"/>
      <w:spacing w:val="2"/>
      <w:szCs w:val="28"/>
    </w:rPr>
  </w:style>
  <w:style w:type="paragraph" w:customStyle="1" w:styleId="--">
    <w:name w:val="Список--"/>
    <w:basedOn w:val="-"/>
    <w:qFormat/>
    <w:rsid w:val="002A32C5"/>
    <w:pPr>
      <w:ind w:left="1276"/>
    </w:pPr>
  </w:style>
  <w:style w:type="paragraph" w:customStyle="1" w:styleId="---">
    <w:name w:val="Список---"/>
    <w:basedOn w:val="--"/>
    <w:qFormat/>
    <w:rsid w:val="002A32C5"/>
    <w:pPr>
      <w:ind w:left="1560"/>
    </w:pPr>
  </w:style>
  <w:style w:type="paragraph" w:customStyle="1" w:styleId="af3">
    <w:name w:val="Список_Таблица"/>
    <w:basedOn w:val="-"/>
    <w:qFormat/>
    <w:rsid w:val="002A32C5"/>
    <w:pPr>
      <w:ind w:firstLine="0"/>
    </w:pPr>
  </w:style>
  <w:style w:type="paragraph" w:customStyle="1" w:styleId="Header12M">
    <w:name w:val="Header 12M"/>
    <w:basedOn w:val="Header14"/>
    <w:qFormat/>
    <w:rsid w:val="002A32C5"/>
    <w:pPr>
      <w:spacing w:line="240" w:lineRule="auto"/>
    </w:pPr>
  </w:style>
  <w:style w:type="paragraph" w:customStyle="1" w:styleId="Header10M">
    <w:name w:val="Header 10M"/>
    <w:basedOn w:val="Header12M"/>
    <w:qFormat/>
    <w:rsid w:val="002A32C5"/>
  </w:style>
  <w:style w:type="character" w:styleId="af4">
    <w:name w:val="Hyperlink"/>
    <w:uiPriority w:val="99"/>
    <w:unhideWhenUsed/>
    <w:rsid w:val="002A32C5"/>
    <w:rPr>
      <w:color w:val="0000FF"/>
      <w:u w:val="single"/>
    </w:rPr>
  </w:style>
  <w:style w:type="table" w:styleId="af5">
    <w:name w:val="Table Grid"/>
    <w:basedOn w:val="a2"/>
    <w:uiPriority w:val="59"/>
    <w:rsid w:val="002A32C5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semiHidden/>
    <w:unhideWhenUsed/>
    <w:rsid w:val="002A32C5"/>
    <w:rPr>
      <w:sz w:val="16"/>
      <w:szCs w:val="16"/>
    </w:rPr>
  </w:style>
  <w:style w:type="paragraph" w:styleId="af7">
    <w:name w:val="annotation text"/>
    <w:basedOn w:val="a0"/>
    <w:link w:val="af8"/>
    <w:uiPriority w:val="99"/>
    <w:unhideWhenUsed/>
    <w:rsid w:val="002A32C5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rsid w:val="002A32C5"/>
    <w:rPr>
      <w:rFonts w:ascii="Times New Roman" w:eastAsia="Calibri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A32C5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2A32C5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afb">
    <w:name w:val="Титул_Год_Версия"/>
    <w:basedOn w:val="a0"/>
    <w:qFormat/>
    <w:rsid w:val="002A32C5"/>
    <w:pPr>
      <w:widowControl w:val="0"/>
      <w:autoSpaceDN w:val="0"/>
      <w:adjustRightInd w:val="0"/>
      <w:spacing w:before="8760" w:line="360" w:lineRule="atLeast"/>
      <w:jc w:val="center"/>
      <w:textAlignment w:val="baseline"/>
    </w:pPr>
    <w:rPr>
      <w:rFonts w:eastAsia="Times New Roman"/>
      <w:szCs w:val="24"/>
      <w:lang w:eastAsia="ru-RU"/>
    </w:rPr>
  </w:style>
  <w:style w:type="paragraph" w:customStyle="1" w:styleId="a">
    <w:name w:val="Список Нумерованный"/>
    <w:basedOn w:val="-"/>
    <w:qFormat/>
    <w:rsid w:val="002A32C5"/>
    <w:pPr>
      <w:numPr>
        <w:numId w:val="2"/>
      </w:numPr>
      <w:ind w:left="993" w:hanging="284"/>
    </w:pPr>
  </w:style>
  <w:style w:type="table" w:styleId="afc">
    <w:name w:val="Light Shading"/>
    <w:basedOn w:val="a2"/>
    <w:uiPriority w:val="60"/>
    <w:rsid w:val="002A32C5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afd">
    <w:name w:val="Титул_Название"/>
    <w:basedOn w:val="a0"/>
    <w:qFormat/>
    <w:rsid w:val="002A32C5"/>
    <w:pPr>
      <w:spacing w:before="4080"/>
      <w:contextualSpacing/>
      <w:jc w:val="center"/>
    </w:pPr>
    <w:rPr>
      <w:rFonts w:ascii="Times New Roman Полужирный" w:eastAsia="Times New Roman" w:hAnsi="Times New Roman Полужирный"/>
      <w:b/>
      <w:caps/>
      <w:spacing w:val="2"/>
      <w:szCs w:val="28"/>
    </w:rPr>
  </w:style>
  <w:style w:type="paragraph" w:styleId="afe">
    <w:name w:val="header"/>
    <w:basedOn w:val="a0"/>
    <w:link w:val="aff"/>
    <w:uiPriority w:val="99"/>
    <w:unhideWhenUsed/>
    <w:rsid w:val="002A32C5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1"/>
    <w:link w:val="afe"/>
    <w:uiPriority w:val="99"/>
    <w:rsid w:val="002A32C5"/>
    <w:rPr>
      <w:rFonts w:ascii="Times New Roman" w:eastAsia="Calibri" w:hAnsi="Times New Roman" w:cs="Times New Roman"/>
      <w:sz w:val="28"/>
    </w:rPr>
  </w:style>
  <w:style w:type="paragraph" w:styleId="aff0">
    <w:name w:val="footer"/>
    <w:basedOn w:val="a0"/>
    <w:link w:val="aff1"/>
    <w:uiPriority w:val="99"/>
    <w:unhideWhenUsed/>
    <w:rsid w:val="002A32C5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1"/>
    <w:link w:val="aff0"/>
    <w:uiPriority w:val="99"/>
    <w:rsid w:val="002A32C5"/>
    <w:rPr>
      <w:rFonts w:ascii="Times New Roman" w:eastAsia="Calibri" w:hAnsi="Times New Roman" w:cs="Times New Roman"/>
      <w:sz w:val="28"/>
    </w:rPr>
  </w:style>
  <w:style w:type="paragraph" w:styleId="aff2">
    <w:name w:val="caption"/>
    <w:basedOn w:val="a0"/>
    <w:next w:val="a0"/>
    <w:uiPriority w:val="35"/>
    <w:unhideWhenUsed/>
    <w:qFormat/>
    <w:rsid w:val="002A32C5"/>
    <w:pPr>
      <w:spacing w:after="200"/>
    </w:pPr>
    <w:rPr>
      <w:i/>
      <w:iCs/>
      <w:color w:val="1F497D" w:themeColor="text2"/>
      <w:sz w:val="18"/>
      <w:szCs w:val="18"/>
    </w:rPr>
  </w:style>
  <w:style w:type="paragraph" w:customStyle="1" w:styleId="TableGraf10L">
    <w:name w:val="TableGraf 10L"/>
    <w:basedOn w:val="a0"/>
    <w:rsid w:val="002A32C5"/>
    <w:pPr>
      <w:spacing w:before="40" w:after="40"/>
    </w:pPr>
    <w:rPr>
      <w:rFonts w:eastAsia="Times New Roman"/>
      <w:sz w:val="20"/>
      <w:szCs w:val="20"/>
    </w:rPr>
  </w:style>
  <w:style w:type="paragraph" w:customStyle="1" w:styleId="Head12M">
    <w:name w:val="Head 12M"/>
    <w:rsid w:val="002A32C5"/>
    <w:pPr>
      <w:keepLines/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aff3">
    <w:name w:val="Наименование таблицы"/>
    <w:basedOn w:val="a0"/>
    <w:rsid w:val="002A32C5"/>
    <w:pPr>
      <w:keepNext/>
      <w:keepLines/>
      <w:spacing w:line="360" w:lineRule="auto"/>
      <w:ind w:firstLine="709"/>
      <w:jc w:val="both"/>
    </w:pPr>
    <w:rPr>
      <w:rFonts w:eastAsia="Times New Roman"/>
      <w:sz w:val="24"/>
      <w:szCs w:val="20"/>
    </w:rPr>
  </w:style>
  <w:style w:type="paragraph" w:customStyle="1" w:styleId="TableGraf10M">
    <w:name w:val="TableGraf 10M"/>
    <w:basedOn w:val="a0"/>
    <w:rsid w:val="002A32C5"/>
    <w:pPr>
      <w:spacing w:before="40" w:after="40"/>
      <w:jc w:val="center"/>
    </w:pPr>
    <w:rPr>
      <w:rFonts w:eastAsia="Times New Roman"/>
      <w:sz w:val="20"/>
      <w:szCs w:val="20"/>
    </w:rPr>
  </w:style>
  <w:style w:type="paragraph" w:customStyle="1" w:styleId="TableGraf10R">
    <w:name w:val="TableGraf 10R"/>
    <w:basedOn w:val="a0"/>
    <w:rsid w:val="002A32C5"/>
    <w:pPr>
      <w:spacing w:before="40" w:after="40"/>
      <w:jc w:val="right"/>
    </w:pPr>
    <w:rPr>
      <w:rFonts w:eastAsia="Times New Roman"/>
      <w:sz w:val="20"/>
      <w:szCs w:val="20"/>
    </w:rPr>
  </w:style>
  <w:style w:type="paragraph" w:customStyle="1" w:styleId="TableGraf12M">
    <w:name w:val="TableGraf 12M"/>
    <w:basedOn w:val="a0"/>
    <w:rsid w:val="002A32C5"/>
    <w:pPr>
      <w:spacing w:line="360" w:lineRule="auto"/>
      <w:jc w:val="center"/>
    </w:pPr>
    <w:rPr>
      <w:rFonts w:eastAsia="Times New Roman"/>
      <w:sz w:val="24"/>
      <w:szCs w:val="20"/>
    </w:rPr>
  </w:style>
  <w:style w:type="paragraph" w:customStyle="1" w:styleId="TableGraf12R">
    <w:name w:val="TableGraf 12R"/>
    <w:basedOn w:val="a0"/>
    <w:rsid w:val="002A32C5"/>
    <w:pPr>
      <w:spacing w:line="360" w:lineRule="auto"/>
      <w:jc w:val="right"/>
    </w:pPr>
    <w:rPr>
      <w:rFonts w:eastAsia="Times New Roman"/>
      <w:sz w:val="24"/>
      <w:szCs w:val="20"/>
    </w:rPr>
  </w:style>
  <w:style w:type="paragraph" w:styleId="aff4">
    <w:name w:val="TOC Heading"/>
    <w:basedOn w:val="1"/>
    <w:next w:val="a0"/>
    <w:uiPriority w:val="39"/>
    <w:unhideWhenUsed/>
    <w:qFormat/>
    <w:rsid w:val="002A32C5"/>
    <w:pPr>
      <w:keepLines/>
      <w:pageBreakBefore w:val="0"/>
      <w:numPr>
        <w:numId w:val="0"/>
      </w:numPr>
      <w:tabs>
        <w:tab w:val="clear" w:pos="567"/>
        <w:tab w:val="clear" w:pos="851"/>
        <w:tab w:val="clear" w:pos="993"/>
      </w:tabs>
      <w:suppressAutoHyphens w:val="0"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2A32C5"/>
    <w:pPr>
      <w:tabs>
        <w:tab w:val="right" w:leader="dot" w:pos="9923"/>
      </w:tabs>
      <w:spacing w:line="360" w:lineRule="auto"/>
      <w:ind w:right="567"/>
      <w:jc w:val="both"/>
    </w:pPr>
  </w:style>
  <w:style w:type="paragraph" w:styleId="21">
    <w:name w:val="toc 2"/>
    <w:basedOn w:val="a0"/>
    <w:next w:val="a0"/>
    <w:autoRedefine/>
    <w:uiPriority w:val="39"/>
    <w:unhideWhenUsed/>
    <w:rsid w:val="002A32C5"/>
    <w:pPr>
      <w:tabs>
        <w:tab w:val="right" w:leader="dot" w:pos="9923"/>
      </w:tabs>
      <w:spacing w:line="360" w:lineRule="auto"/>
      <w:ind w:right="567"/>
      <w:jc w:val="both"/>
    </w:pPr>
  </w:style>
  <w:style w:type="paragraph" w:styleId="32">
    <w:name w:val="toc 3"/>
    <w:basedOn w:val="a0"/>
    <w:next w:val="a0"/>
    <w:autoRedefine/>
    <w:uiPriority w:val="39"/>
    <w:unhideWhenUsed/>
    <w:rsid w:val="002A32C5"/>
    <w:pPr>
      <w:tabs>
        <w:tab w:val="right" w:leader="dot" w:pos="9923"/>
      </w:tabs>
      <w:spacing w:line="360" w:lineRule="auto"/>
      <w:ind w:right="567"/>
      <w:jc w:val="both"/>
    </w:pPr>
  </w:style>
  <w:style w:type="paragraph" w:customStyle="1" w:styleId="GOSTNormal">
    <w:name w:val="_GOST_Normal"/>
    <w:link w:val="GOSTNormal0"/>
    <w:rsid w:val="00284E42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qFormat/>
    <w:rsid w:val="00284E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emplate-mark-data2">
    <w:name w:val="template-mark-data2"/>
    <w:rsid w:val="00FC2200"/>
  </w:style>
  <w:style w:type="paragraph" w:customStyle="1" w:styleId="GOSTFigure">
    <w:name w:val="_GOST_Figure"/>
    <w:next w:val="a0"/>
    <w:rsid w:val="007304ED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5">
    <w:name w:val="Placeholder Text"/>
    <w:basedOn w:val="a1"/>
    <w:uiPriority w:val="99"/>
    <w:semiHidden/>
    <w:rsid w:val="006763AA"/>
    <w:rPr>
      <w:color w:val="808080"/>
    </w:rPr>
  </w:style>
  <w:style w:type="character" w:styleId="aff6">
    <w:name w:val="FollowedHyperlink"/>
    <w:basedOn w:val="a1"/>
    <w:uiPriority w:val="99"/>
    <w:semiHidden/>
    <w:unhideWhenUsed/>
    <w:rsid w:val="00B73D7C"/>
    <w:rPr>
      <w:color w:val="800080" w:themeColor="followedHyperlink"/>
      <w:u w:val="single"/>
    </w:rPr>
  </w:style>
  <w:style w:type="paragraph" w:styleId="aff7">
    <w:name w:val="List Bullet"/>
    <w:basedOn w:val="a0"/>
    <w:uiPriority w:val="99"/>
    <w:unhideWhenUsed/>
    <w:rsid w:val="00F016E1"/>
    <w:pPr>
      <w:tabs>
        <w:tab w:val="num" w:pos="360"/>
      </w:tabs>
      <w:ind w:left="360" w:hanging="360"/>
      <w:contextualSpacing/>
    </w:pPr>
  </w:style>
  <w:style w:type="character" w:styleId="aff8">
    <w:name w:val="Emphasis"/>
    <w:basedOn w:val="a1"/>
    <w:uiPriority w:val="20"/>
    <w:qFormat/>
    <w:rsid w:val="002C64D9"/>
    <w:rPr>
      <w:i/>
      <w:iCs/>
    </w:rPr>
  </w:style>
  <w:style w:type="paragraph" w:customStyle="1" w:styleId="GOSTFigName">
    <w:name w:val="_GOST_Fig_Name"/>
    <w:basedOn w:val="GOSTFigure"/>
    <w:next w:val="a0"/>
    <w:rsid w:val="00BB0829"/>
    <w:pPr>
      <w:keepNext w:val="0"/>
      <w:numPr>
        <w:numId w:val="4"/>
      </w:numPr>
      <w:tabs>
        <w:tab w:val="clear" w:pos="3403"/>
        <w:tab w:val="num" w:pos="993"/>
        <w:tab w:val="left" w:pos="1843"/>
        <w:tab w:val="left" w:pos="1985"/>
      </w:tabs>
      <w:suppressAutoHyphens/>
      <w:ind w:left="0"/>
      <w:contextualSpacing/>
    </w:pPr>
    <w:rPr>
      <w:b/>
      <w:szCs w:val="24"/>
    </w:rPr>
  </w:style>
  <w:style w:type="paragraph" w:customStyle="1" w:styleId="aff9">
    <w:name w:val="ОТР (РИС)"/>
    <w:basedOn w:val="-"/>
    <w:qFormat/>
    <w:rsid w:val="005C2502"/>
    <w:pPr>
      <w:numPr>
        <w:numId w:val="0"/>
      </w:numPr>
      <w:spacing w:before="120" w:after="120" w:line="240" w:lineRule="auto"/>
      <w:jc w:val="center"/>
    </w:pPr>
    <w:rPr>
      <w:spacing w:val="0"/>
      <w:sz w:val="24"/>
      <w:szCs w:val="24"/>
    </w:rPr>
  </w:style>
  <w:style w:type="table" w:customStyle="1" w:styleId="12">
    <w:name w:val="Сетка таблицы1"/>
    <w:basedOn w:val="a2"/>
    <w:next w:val="af5"/>
    <w:uiPriority w:val="59"/>
    <w:rsid w:val="00082E01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1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78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2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2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8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7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6.png"/><Relationship Id="rId21" Type="http://schemas.openxmlformats.org/officeDocument/2006/relationships/image" Target="media/image13.png"/><Relationship Id="rId42" Type="http://schemas.openxmlformats.org/officeDocument/2006/relationships/image" Target="media/image32.png"/><Relationship Id="rId63" Type="http://schemas.openxmlformats.org/officeDocument/2006/relationships/image" Target="media/image52.png"/><Relationship Id="rId84" Type="http://schemas.openxmlformats.org/officeDocument/2006/relationships/image" Target="media/image73.png"/><Relationship Id="rId16" Type="http://schemas.openxmlformats.org/officeDocument/2006/relationships/image" Target="media/image8.png"/><Relationship Id="rId107" Type="http://schemas.openxmlformats.org/officeDocument/2006/relationships/image" Target="media/image96.png"/><Relationship Id="rId11" Type="http://schemas.openxmlformats.org/officeDocument/2006/relationships/image" Target="media/image3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53" Type="http://schemas.openxmlformats.org/officeDocument/2006/relationships/image" Target="media/image43.png"/><Relationship Id="rId58" Type="http://schemas.openxmlformats.org/officeDocument/2006/relationships/header" Target="header1.xml"/><Relationship Id="rId74" Type="http://schemas.openxmlformats.org/officeDocument/2006/relationships/image" Target="media/image63.png"/><Relationship Id="rId79" Type="http://schemas.openxmlformats.org/officeDocument/2006/relationships/image" Target="media/image68.png"/><Relationship Id="rId102" Type="http://schemas.openxmlformats.org/officeDocument/2006/relationships/image" Target="media/image91.png"/><Relationship Id="rId123" Type="http://schemas.openxmlformats.org/officeDocument/2006/relationships/image" Target="media/image112.png"/><Relationship Id="rId128" Type="http://schemas.openxmlformats.org/officeDocument/2006/relationships/image" Target="media/image117.png"/><Relationship Id="rId5" Type="http://schemas.openxmlformats.org/officeDocument/2006/relationships/webSettings" Target="webSettings.xml"/><Relationship Id="rId90" Type="http://schemas.openxmlformats.org/officeDocument/2006/relationships/image" Target="media/image79.png"/><Relationship Id="rId95" Type="http://schemas.openxmlformats.org/officeDocument/2006/relationships/image" Target="media/image84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64" Type="http://schemas.openxmlformats.org/officeDocument/2006/relationships/image" Target="media/image53.png"/><Relationship Id="rId69" Type="http://schemas.openxmlformats.org/officeDocument/2006/relationships/image" Target="media/image58.png"/><Relationship Id="rId113" Type="http://schemas.openxmlformats.org/officeDocument/2006/relationships/image" Target="media/image102.png"/><Relationship Id="rId118" Type="http://schemas.openxmlformats.org/officeDocument/2006/relationships/image" Target="media/image107.png"/><Relationship Id="rId134" Type="http://schemas.openxmlformats.org/officeDocument/2006/relationships/hyperlink" Target="mailto:stp_gis@ffoms.gov.ru" TargetMode="External"/><Relationship Id="rId80" Type="http://schemas.openxmlformats.org/officeDocument/2006/relationships/image" Target="media/image69.png"/><Relationship Id="rId85" Type="http://schemas.openxmlformats.org/officeDocument/2006/relationships/image" Target="media/image74.png"/><Relationship Id="rId155" Type="http://schemas.microsoft.com/office/2016/09/relationships/commentsIds" Target="commentsId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59" Type="http://schemas.openxmlformats.org/officeDocument/2006/relationships/image" Target="media/image48.png"/><Relationship Id="rId103" Type="http://schemas.openxmlformats.org/officeDocument/2006/relationships/image" Target="media/image92.png"/><Relationship Id="rId108" Type="http://schemas.openxmlformats.org/officeDocument/2006/relationships/image" Target="media/image97.png"/><Relationship Id="rId124" Type="http://schemas.openxmlformats.org/officeDocument/2006/relationships/image" Target="media/image113.png"/><Relationship Id="rId129" Type="http://schemas.openxmlformats.org/officeDocument/2006/relationships/image" Target="media/image118.png"/><Relationship Id="rId54" Type="http://schemas.openxmlformats.org/officeDocument/2006/relationships/image" Target="media/image44.png"/><Relationship Id="rId70" Type="http://schemas.openxmlformats.org/officeDocument/2006/relationships/image" Target="media/image59.png"/><Relationship Id="rId75" Type="http://schemas.openxmlformats.org/officeDocument/2006/relationships/image" Target="media/image64.png"/><Relationship Id="rId91" Type="http://schemas.openxmlformats.org/officeDocument/2006/relationships/image" Target="media/image80.png"/><Relationship Id="rId96" Type="http://schemas.openxmlformats.org/officeDocument/2006/relationships/image" Target="media/image8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49" Type="http://schemas.openxmlformats.org/officeDocument/2006/relationships/image" Target="media/image39.png"/><Relationship Id="rId114" Type="http://schemas.openxmlformats.org/officeDocument/2006/relationships/image" Target="media/image103.png"/><Relationship Id="rId119" Type="http://schemas.openxmlformats.org/officeDocument/2006/relationships/image" Target="media/image108.png"/><Relationship Id="rId44" Type="http://schemas.openxmlformats.org/officeDocument/2006/relationships/image" Target="media/image34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81" Type="http://schemas.openxmlformats.org/officeDocument/2006/relationships/image" Target="media/image70.png"/><Relationship Id="rId86" Type="http://schemas.openxmlformats.org/officeDocument/2006/relationships/image" Target="media/image75.png"/><Relationship Id="rId130" Type="http://schemas.openxmlformats.org/officeDocument/2006/relationships/image" Target="media/image119.png"/><Relationship Id="rId135" Type="http://schemas.openxmlformats.org/officeDocument/2006/relationships/fontTable" Target="fontTable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0.png"/><Relationship Id="rId109" Type="http://schemas.openxmlformats.org/officeDocument/2006/relationships/image" Target="media/image98.png"/><Relationship Id="rId34" Type="http://schemas.openxmlformats.org/officeDocument/2006/relationships/image" Target="media/image25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6" Type="http://schemas.openxmlformats.org/officeDocument/2006/relationships/image" Target="media/image65.png"/><Relationship Id="rId97" Type="http://schemas.openxmlformats.org/officeDocument/2006/relationships/image" Target="media/image86.png"/><Relationship Id="rId104" Type="http://schemas.openxmlformats.org/officeDocument/2006/relationships/image" Target="media/image93.png"/><Relationship Id="rId120" Type="http://schemas.openxmlformats.org/officeDocument/2006/relationships/image" Target="media/image109.png"/><Relationship Id="rId125" Type="http://schemas.openxmlformats.org/officeDocument/2006/relationships/image" Target="media/image114.png"/><Relationship Id="rId7" Type="http://schemas.openxmlformats.org/officeDocument/2006/relationships/endnotes" Target="endnotes.xml"/><Relationship Id="rId71" Type="http://schemas.openxmlformats.org/officeDocument/2006/relationships/image" Target="media/image60.png"/><Relationship Id="rId92" Type="http://schemas.openxmlformats.org/officeDocument/2006/relationships/image" Target="media/image81.png"/><Relationship Id="rId2" Type="http://schemas.openxmlformats.org/officeDocument/2006/relationships/numbering" Target="numbering.xml"/><Relationship Id="rId29" Type="http://schemas.openxmlformats.org/officeDocument/2006/relationships/hyperlink" Target="https://www.test.ru" TargetMode="External"/><Relationship Id="rId24" Type="http://schemas.openxmlformats.org/officeDocument/2006/relationships/image" Target="media/image16.png"/><Relationship Id="rId40" Type="http://schemas.openxmlformats.org/officeDocument/2006/relationships/hyperlink" Target="mailto:user@example.com" TargetMode="External"/><Relationship Id="rId45" Type="http://schemas.openxmlformats.org/officeDocument/2006/relationships/image" Target="media/image35.png"/><Relationship Id="rId66" Type="http://schemas.openxmlformats.org/officeDocument/2006/relationships/image" Target="media/image55.png"/><Relationship Id="rId87" Type="http://schemas.openxmlformats.org/officeDocument/2006/relationships/image" Target="media/image76.png"/><Relationship Id="rId110" Type="http://schemas.openxmlformats.org/officeDocument/2006/relationships/image" Target="media/image99.png"/><Relationship Id="rId115" Type="http://schemas.openxmlformats.org/officeDocument/2006/relationships/image" Target="media/image104.png"/><Relationship Id="rId131" Type="http://schemas.openxmlformats.org/officeDocument/2006/relationships/image" Target="media/image120.png"/><Relationship Id="rId136" Type="http://schemas.openxmlformats.org/officeDocument/2006/relationships/theme" Target="theme/theme1.xml"/><Relationship Id="rId61" Type="http://schemas.openxmlformats.org/officeDocument/2006/relationships/image" Target="media/image50.png"/><Relationship Id="rId82" Type="http://schemas.openxmlformats.org/officeDocument/2006/relationships/image" Target="media/image71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56" Type="http://schemas.openxmlformats.org/officeDocument/2006/relationships/image" Target="media/image46.png"/><Relationship Id="rId77" Type="http://schemas.openxmlformats.org/officeDocument/2006/relationships/image" Target="media/image66.png"/><Relationship Id="rId100" Type="http://schemas.openxmlformats.org/officeDocument/2006/relationships/image" Target="media/image89.png"/><Relationship Id="rId105" Type="http://schemas.openxmlformats.org/officeDocument/2006/relationships/image" Target="media/image94.png"/><Relationship Id="rId126" Type="http://schemas.openxmlformats.org/officeDocument/2006/relationships/image" Target="media/image115.png"/><Relationship Id="rId8" Type="http://schemas.openxmlformats.org/officeDocument/2006/relationships/hyperlink" Target="https://gisoms.ffoms.gov.ru/" TargetMode="External"/><Relationship Id="rId51" Type="http://schemas.openxmlformats.org/officeDocument/2006/relationships/image" Target="media/image41.png"/><Relationship Id="rId72" Type="http://schemas.openxmlformats.org/officeDocument/2006/relationships/image" Target="media/image61.png"/><Relationship Id="rId93" Type="http://schemas.openxmlformats.org/officeDocument/2006/relationships/image" Target="media/image82.png"/><Relationship Id="rId98" Type="http://schemas.openxmlformats.org/officeDocument/2006/relationships/image" Target="media/image87.png"/><Relationship Id="rId121" Type="http://schemas.openxmlformats.org/officeDocument/2006/relationships/image" Target="media/image110.png"/><Relationship Id="rId3" Type="http://schemas.openxmlformats.org/officeDocument/2006/relationships/styles" Target="styles.xml"/><Relationship Id="rId25" Type="http://schemas.openxmlformats.org/officeDocument/2006/relationships/image" Target="media/image17.png"/><Relationship Id="rId46" Type="http://schemas.openxmlformats.org/officeDocument/2006/relationships/image" Target="media/image36.png"/><Relationship Id="rId67" Type="http://schemas.openxmlformats.org/officeDocument/2006/relationships/image" Target="media/image56.png"/><Relationship Id="rId116" Type="http://schemas.openxmlformats.org/officeDocument/2006/relationships/image" Target="media/image105.png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62" Type="http://schemas.openxmlformats.org/officeDocument/2006/relationships/image" Target="media/image51.png"/><Relationship Id="rId83" Type="http://schemas.openxmlformats.org/officeDocument/2006/relationships/image" Target="media/image72.png"/><Relationship Id="rId88" Type="http://schemas.openxmlformats.org/officeDocument/2006/relationships/image" Target="media/image77.png"/><Relationship Id="rId111" Type="http://schemas.openxmlformats.org/officeDocument/2006/relationships/image" Target="media/image100.png"/><Relationship Id="rId132" Type="http://schemas.openxmlformats.org/officeDocument/2006/relationships/image" Target="media/image121.png"/><Relationship Id="rId15" Type="http://schemas.openxmlformats.org/officeDocument/2006/relationships/image" Target="media/image7.png"/><Relationship Id="rId36" Type="http://schemas.openxmlformats.org/officeDocument/2006/relationships/image" Target="media/image27.png"/><Relationship Id="rId57" Type="http://schemas.openxmlformats.org/officeDocument/2006/relationships/image" Target="media/image47.png"/><Relationship Id="rId106" Type="http://schemas.openxmlformats.org/officeDocument/2006/relationships/image" Target="media/image95.png"/><Relationship Id="rId127" Type="http://schemas.openxmlformats.org/officeDocument/2006/relationships/image" Target="media/image116.png"/><Relationship Id="rId10" Type="http://schemas.openxmlformats.org/officeDocument/2006/relationships/image" Target="media/image2.png"/><Relationship Id="rId31" Type="http://schemas.openxmlformats.org/officeDocument/2006/relationships/image" Target="media/image22.png"/><Relationship Id="rId52" Type="http://schemas.openxmlformats.org/officeDocument/2006/relationships/image" Target="media/image42.png"/><Relationship Id="rId73" Type="http://schemas.openxmlformats.org/officeDocument/2006/relationships/image" Target="media/image62.png"/><Relationship Id="rId78" Type="http://schemas.openxmlformats.org/officeDocument/2006/relationships/image" Target="media/image67.png"/><Relationship Id="rId94" Type="http://schemas.openxmlformats.org/officeDocument/2006/relationships/image" Target="media/image83.png"/><Relationship Id="rId99" Type="http://schemas.openxmlformats.org/officeDocument/2006/relationships/image" Target="media/image88.png"/><Relationship Id="rId101" Type="http://schemas.openxmlformats.org/officeDocument/2006/relationships/image" Target="media/image90.png"/><Relationship Id="rId122" Type="http://schemas.openxmlformats.org/officeDocument/2006/relationships/image" Target="media/image1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26" Type="http://schemas.openxmlformats.org/officeDocument/2006/relationships/image" Target="media/image18.png"/><Relationship Id="rId47" Type="http://schemas.openxmlformats.org/officeDocument/2006/relationships/image" Target="media/image37.png"/><Relationship Id="rId68" Type="http://schemas.openxmlformats.org/officeDocument/2006/relationships/image" Target="media/image57.png"/><Relationship Id="rId89" Type="http://schemas.openxmlformats.org/officeDocument/2006/relationships/image" Target="media/image78.png"/><Relationship Id="rId112" Type="http://schemas.openxmlformats.org/officeDocument/2006/relationships/image" Target="media/image101.png"/><Relationship Id="rId133" Type="http://schemas.openxmlformats.org/officeDocument/2006/relationships/image" Target="media/image12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.sadykov\Desktop\&#1064;&#1072;&#1073;&#1083;&#1086;&#1085;&#1099;\&#1056;&#1055;_&#1064;&#1072;&#1073;&#1083;&#1086;&#1085;_&#1076;&#1083;&#1103;_&#1087;&#1088;&#1080;&#1089;&#1086;&#1077;&#1076;&#1080;&#1085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62A94-1AC9-4EAB-AD48-21A52D039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РП_Шаблон_для_присоединения.dotx</Template>
  <TotalTime>0</TotalTime>
  <Pages>1</Pages>
  <Words>9480</Words>
  <Characters>54039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2023-09-22T13:17:00Z</dcterms:created>
  <dcterms:modified xsi:type="dcterms:W3CDTF">2024-05-15T08:52:00Z</dcterms:modified>
</cp:coreProperties>
</file>